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0699F91F" w14:textId="1AAA94DB" w:rsidR="00021F45" w:rsidRPr="00B07508" w:rsidRDefault="003577BE" w:rsidP="008A3C06">
      <w:pPr>
        <w:jc w:val="center"/>
        <w:rPr>
          <w:lang w:val="en-US" w:eastAsia="ja-JP"/>
        </w:rPr>
      </w:pPr>
      <w:r>
        <w:rPr>
          <w:noProof/>
        </w:rPr>
        <w:drawing>
          <wp:inline distT="0" distB="0" distL="0" distR="0" wp14:anchorId="115AD8EA" wp14:editId="6540386F">
            <wp:extent cx="1143000" cy="1206500"/>
            <wp:effectExtent l="0" t="0" r="0" b="0"/>
            <wp:docPr id="4" name="Picture 1" descr="C:\Users\lodowd\Desktop\kc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lodowd\Desktop\kcclogo.jp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1206500"/>
                    </a:xfrm>
                    <a:prstGeom prst="rect">
                      <a:avLst/>
                    </a:prstGeom>
                    <a:noFill/>
                    <a:ln>
                      <a:noFill/>
                    </a:ln>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266ACC04" w:rsidR="000C614B" w:rsidRPr="006A1919" w:rsidRDefault="00A34C07" w:rsidP="00A75B89">
            <w:pPr>
              <w:jc w:val="left"/>
              <w:rPr>
                <w:rFonts w:eastAsiaTheme="minorEastAsia"/>
                <w:lang w:val="en-US" w:eastAsia="ja-JP"/>
              </w:rPr>
            </w:pPr>
            <w:r w:rsidRPr="00B27DDA">
              <w:rPr>
                <w:rFonts w:eastAsiaTheme="minorEastAsia"/>
                <w:b w:val="0"/>
                <w:bCs w:val="0"/>
                <w:color w:val="auto"/>
                <w:lang w:val="en-US" w:eastAsia="ja-JP"/>
              </w:rPr>
              <w:t>Design, deploy, commission and maintain a</w:t>
            </w:r>
            <w:r w:rsidRPr="00A34C07">
              <w:rPr>
                <w:rFonts w:eastAsiaTheme="minorEastAsia"/>
                <w:color w:val="auto"/>
                <w:lang w:val="en-US" w:eastAsia="ja-JP"/>
              </w:rPr>
              <w:t xml:space="preserve"> Dark Sky Quality Measurement and Data Visualisation Dashboard </w:t>
            </w:r>
            <w:r w:rsidRPr="00B27DDA">
              <w:rPr>
                <w:rFonts w:eastAsiaTheme="minorEastAsia"/>
                <w:b w:val="0"/>
                <w:bCs w:val="0"/>
                <w:color w:val="auto"/>
                <w:lang w:val="en-US" w:eastAsia="ja-JP"/>
              </w:rPr>
              <w:t>for County Kerry</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A34C07" w:rsidRDefault="00447E89" w:rsidP="00447E89">
            <w:pPr>
              <w:rPr>
                <w:rFonts w:eastAsiaTheme="minorEastAsia"/>
                <w:b w:val="0"/>
                <w:bCs w:val="0"/>
                <w:color w:val="auto"/>
                <w:lang w:val="en-US" w:eastAsia="ja-JP"/>
              </w:rPr>
            </w:pPr>
            <w:r w:rsidRPr="00A34C07">
              <w:rPr>
                <w:rFonts w:eastAsiaTheme="minorEastAsia"/>
                <w:color w:val="auto"/>
                <w:lang w:val="en-US" w:eastAsia="ja-JP"/>
              </w:rPr>
              <w:t>Closing Date and Time for Receipt of Tenders</w:t>
            </w:r>
            <w:r w:rsidR="00A75B89" w:rsidRPr="00A34C07">
              <w:rPr>
                <w:rFonts w:eastAsiaTheme="minorEastAsia"/>
                <w:color w:val="auto"/>
                <w:lang w:val="en-US" w:eastAsia="ja-JP"/>
              </w:rPr>
              <w:t>:</w:t>
            </w:r>
          </w:p>
        </w:tc>
        <w:tc>
          <w:tcPr>
            <w:tcW w:w="5477" w:type="dxa"/>
          </w:tcPr>
          <w:p w14:paraId="684B6852" w14:textId="00807172" w:rsidR="00447E89" w:rsidRPr="00A34C07" w:rsidRDefault="003F608E" w:rsidP="00B27DDA">
            <w:pPr>
              <w:jc w:val="center"/>
              <w:cnfStyle w:val="000000000000" w:firstRow="0" w:lastRow="0" w:firstColumn="0" w:lastColumn="0" w:oddVBand="0" w:evenVBand="0" w:oddHBand="0" w:evenHBand="0" w:firstRowFirstColumn="0" w:firstRowLastColumn="0" w:lastRowFirstColumn="0" w:lastRowLastColumn="0"/>
              <w:rPr>
                <w:rFonts w:eastAsiaTheme="minorEastAsia"/>
                <w:b/>
                <w:color w:val="auto"/>
                <w:lang w:val="en-US" w:eastAsia="ja-JP"/>
              </w:rPr>
            </w:pPr>
            <w:r w:rsidRPr="006F2775">
              <w:rPr>
                <w:b/>
                <w:bCs/>
                <w:highlight w:val="yellow"/>
              </w:rPr>
              <w:t xml:space="preserve">12:00 midday </w:t>
            </w:r>
            <w:r>
              <w:rPr>
                <w:b/>
                <w:bCs/>
                <w:highlight w:val="yellow"/>
              </w:rPr>
              <w:t>Monday</w:t>
            </w:r>
            <w:r w:rsidRPr="006F2775">
              <w:rPr>
                <w:b/>
                <w:bCs/>
                <w:highlight w:val="yellow"/>
              </w:rPr>
              <w:t xml:space="preserve"> </w:t>
            </w:r>
            <w:r>
              <w:rPr>
                <w:b/>
                <w:bCs/>
                <w:highlight w:val="yellow"/>
              </w:rPr>
              <w:t>10</w:t>
            </w:r>
            <w:r w:rsidRPr="00730F5F">
              <w:rPr>
                <w:b/>
                <w:bCs/>
                <w:highlight w:val="yellow"/>
                <w:vertAlign w:val="superscript"/>
              </w:rPr>
              <w:t>th</w:t>
            </w:r>
            <w:r>
              <w:rPr>
                <w:b/>
                <w:bCs/>
                <w:highlight w:val="yellow"/>
              </w:rPr>
              <w:t xml:space="preserve"> of August </w:t>
            </w:r>
            <w:r w:rsidRPr="006F2775">
              <w:rPr>
                <w:b/>
                <w:bCs/>
                <w:highlight w:val="yellow"/>
              </w:rPr>
              <w:t>2026</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77777777" w:rsidR="00447E89" w:rsidRPr="00B07508" w:rsidRDefault="00447E89" w:rsidP="00B27DDA">
            <w:pPr>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B27DDA">
            <w:pPr>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B27DDA">
            <w:pPr>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5DB56EA" w14:textId="75D4FB8C" w:rsidR="008C4403"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27680674" w:history="1">
            <w:r w:rsidR="008C4403" w:rsidRPr="00DE3900">
              <w:rPr>
                <w:rStyle w:val="Hyperlink"/>
                <w:noProof/>
              </w:rPr>
              <w:t>Instructions for Completion</w:t>
            </w:r>
            <w:r w:rsidR="008C4403">
              <w:rPr>
                <w:noProof/>
                <w:webHidden/>
              </w:rPr>
              <w:tab/>
            </w:r>
            <w:r w:rsidR="008C4403">
              <w:rPr>
                <w:noProof/>
                <w:webHidden/>
              </w:rPr>
              <w:fldChar w:fldCharType="begin"/>
            </w:r>
            <w:r w:rsidR="008C4403">
              <w:rPr>
                <w:noProof/>
                <w:webHidden/>
              </w:rPr>
              <w:instrText xml:space="preserve"> PAGEREF _Toc227680674 \h </w:instrText>
            </w:r>
            <w:r w:rsidR="008C4403">
              <w:rPr>
                <w:noProof/>
                <w:webHidden/>
              </w:rPr>
            </w:r>
            <w:r w:rsidR="008C4403">
              <w:rPr>
                <w:noProof/>
                <w:webHidden/>
              </w:rPr>
              <w:fldChar w:fldCharType="separate"/>
            </w:r>
            <w:r w:rsidR="008C4403">
              <w:rPr>
                <w:noProof/>
                <w:webHidden/>
              </w:rPr>
              <w:t>3</w:t>
            </w:r>
            <w:r w:rsidR="008C4403">
              <w:rPr>
                <w:noProof/>
                <w:webHidden/>
              </w:rPr>
              <w:fldChar w:fldCharType="end"/>
            </w:r>
          </w:hyperlink>
        </w:p>
        <w:p w14:paraId="3AA228FF" w14:textId="04AAE22C"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75" w:history="1">
            <w:r w:rsidRPr="00DE3900">
              <w:rPr>
                <w:rStyle w:val="Hyperlink"/>
                <w:noProof/>
              </w:rPr>
              <w:t>RESPONSE TO SELECTION CRITERIA</w:t>
            </w:r>
            <w:r>
              <w:rPr>
                <w:noProof/>
                <w:webHidden/>
              </w:rPr>
              <w:tab/>
            </w:r>
            <w:r>
              <w:rPr>
                <w:noProof/>
                <w:webHidden/>
              </w:rPr>
              <w:fldChar w:fldCharType="begin"/>
            </w:r>
            <w:r>
              <w:rPr>
                <w:noProof/>
                <w:webHidden/>
              </w:rPr>
              <w:instrText xml:space="preserve"> PAGEREF _Toc227680675 \h </w:instrText>
            </w:r>
            <w:r>
              <w:rPr>
                <w:noProof/>
                <w:webHidden/>
              </w:rPr>
            </w:r>
            <w:r>
              <w:rPr>
                <w:noProof/>
                <w:webHidden/>
              </w:rPr>
              <w:fldChar w:fldCharType="separate"/>
            </w:r>
            <w:r>
              <w:rPr>
                <w:noProof/>
                <w:webHidden/>
              </w:rPr>
              <w:t>4</w:t>
            </w:r>
            <w:r>
              <w:rPr>
                <w:noProof/>
                <w:webHidden/>
              </w:rPr>
              <w:fldChar w:fldCharType="end"/>
            </w:r>
          </w:hyperlink>
        </w:p>
        <w:p w14:paraId="7A0B9E3E" w14:textId="3EB59823"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76" w:history="1">
            <w:r w:rsidRPr="00DE3900">
              <w:rPr>
                <w:rStyle w:val="Hyperlink"/>
                <w:noProof/>
              </w:rPr>
              <w:t>General Contact Information</w:t>
            </w:r>
            <w:r>
              <w:rPr>
                <w:noProof/>
                <w:webHidden/>
              </w:rPr>
              <w:tab/>
            </w:r>
            <w:r>
              <w:rPr>
                <w:noProof/>
                <w:webHidden/>
              </w:rPr>
              <w:fldChar w:fldCharType="begin"/>
            </w:r>
            <w:r>
              <w:rPr>
                <w:noProof/>
                <w:webHidden/>
              </w:rPr>
              <w:instrText xml:space="preserve"> PAGEREF _Toc227680676 \h </w:instrText>
            </w:r>
            <w:r>
              <w:rPr>
                <w:noProof/>
                <w:webHidden/>
              </w:rPr>
            </w:r>
            <w:r>
              <w:rPr>
                <w:noProof/>
                <w:webHidden/>
              </w:rPr>
              <w:fldChar w:fldCharType="separate"/>
            </w:r>
            <w:r>
              <w:rPr>
                <w:noProof/>
                <w:webHidden/>
              </w:rPr>
              <w:t>5</w:t>
            </w:r>
            <w:r>
              <w:rPr>
                <w:noProof/>
                <w:webHidden/>
              </w:rPr>
              <w:fldChar w:fldCharType="end"/>
            </w:r>
          </w:hyperlink>
        </w:p>
        <w:p w14:paraId="2AC2A809" w14:textId="53006C90"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77" w:history="1">
            <w:r w:rsidRPr="00DE3900">
              <w:rPr>
                <w:rStyle w:val="Hyperlink"/>
                <w:noProof/>
              </w:rPr>
              <w:t>Financial Information – Pass/Fail Criteria</w:t>
            </w:r>
            <w:r>
              <w:rPr>
                <w:noProof/>
                <w:webHidden/>
              </w:rPr>
              <w:tab/>
            </w:r>
            <w:r>
              <w:rPr>
                <w:noProof/>
                <w:webHidden/>
              </w:rPr>
              <w:fldChar w:fldCharType="begin"/>
            </w:r>
            <w:r>
              <w:rPr>
                <w:noProof/>
                <w:webHidden/>
              </w:rPr>
              <w:instrText xml:space="preserve"> PAGEREF _Toc227680677 \h </w:instrText>
            </w:r>
            <w:r>
              <w:rPr>
                <w:noProof/>
                <w:webHidden/>
              </w:rPr>
            </w:r>
            <w:r>
              <w:rPr>
                <w:noProof/>
                <w:webHidden/>
              </w:rPr>
              <w:fldChar w:fldCharType="separate"/>
            </w:r>
            <w:r>
              <w:rPr>
                <w:noProof/>
                <w:webHidden/>
              </w:rPr>
              <w:t>6</w:t>
            </w:r>
            <w:r>
              <w:rPr>
                <w:noProof/>
                <w:webHidden/>
              </w:rPr>
              <w:fldChar w:fldCharType="end"/>
            </w:r>
          </w:hyperlink>
        </w:p>
        <w:p w14:paraId="08B53053" w14:textId="23C83705"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78" w:history="1">
            <w:r w:rsidRPr="00DE3900">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_Toc227680678 \h </w:instrText>
            </w:r>
            <w:r>
              <w:rPr>
                <w:noProof/>
                <w:webHidden/>
              </w:rPr>
            </w:r>
            <w:r>
              <w:rPr>
                <w:noProof/>
                <w:webHidden/>
              </w:rPr>
              <w:fldChar w:fldCharType="separate"/>
            </w:r>
            <w:r>
              <w:rPr>
                <w:noProof/>
                <w:webHidden/>
              </w:rPr>
              <w:t>8</w:t>
            </w:r>
            <w:r>
              <w:rPr>
                <w:noProof/>
                <w:webHidden/>
              </w:rPr>
              <w:fldChar w:fldCharType="end"/>
            </w:r>
          </w:hyperlink>
        </w:p>
        <w:p w14:paraId="2A0B8578" w14:textId="63D77701"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79" w:history="1">
            <w:r w:rsidRPr="00DE3900">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_Toc227680679 \h </w:instrText>
            </w:r>
            <w:r>
              <w:rPr>
                <w:noProof/>
                <w:webHidden/>
              </w:rPr>
            </w:r>
            <w:r>
              <w:rPr>
                <w:noProof/>
                <w:webHidden/>
              </w:rPr>
              <w:fldChar w:fldCharType="separate"/>
            </w:r>
            <w:r>
              <w:rPr>
                <w:noProof/>
                <w:webHidden/>
              </w:rPr>
              <w:t>10</w:t>
            </w:r>
            <w:r>
              <w:rPr>
                <w:noProof/>
                <w:webHidden/>
              </w:rPr>
              <w:fldChar w:fldCharType="end"/>
            </w:r>
          </w:hyperlink>
        </w:p>
        <w:p w14:paraId="170C119B" w14:textId="21BD330D"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80" w:history="1">
            <w:r w:rsidRPr="00DE3900">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_Toc227680680 \h </w:instrText>
            </w:r>
            <w:r>
              <w:rPr>
                <w:noProof/>
                <w:webHidden/>
              </w:rPr>
            </w:r>
            <w:r>
              <w:rPr>
                <w:noProof/>
                <w:webHidden/>
              </w:rPr>
              <w:fldChar w:fldCharType="separate"/>
            </w:r>
            <w:r>
              <w:rPr>
                <w:noProof/>
                <w:webHidden/>
              </w:rPr>
              <w:t>10</w:t>
            </w:r>
            <w:r>
              <w:rPr>
                <w:noProof/>
                <w:webHidden/>
              </w:rPr>
              <w:fldChar w:fldCharType="end"/>
            </w:r>
          </w:hyperlink>
        </w:p>
        <w:p w14:paraId="450C25F3" w14:textId="5580EC39"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81" w:history="1">
            <w:r w:rsidRPr="00DE3900">
              <w:rPr>
                <w:rStyle w:val="Hyperlink"/>
                <w:noProof/>
              </w:rPr>
              <w:t>Previous Contracts / Experience – Pass/Fail Criteria</w:t>
            </w:r>
            <w:r>
              <w:rPr>
                <w:noProof/>
                <w:webHidden/>
              </w:rPr>
              <w:tab/>
            </w:r>
            <w:r>
              <w:rPr>
                <w:noProof/>
                <w:webHidden/>
              </w:rPr>
              <w:fldChar w:fldCharType="begin"/>
            </w:r>
            <w:r>
              <w:rPr>
                <w:noProof/>
                <w:webHidden/>
              </w:rPr>
              <w:instrText xml:space="preserve"> PAGEREF _Toc227680681 \h </w:instrText>
            </w:r>
            <w:r>
              <w:rPr>
                <w:noProof/>
                <w:webHidden/>
              </w:rPr>
            </w:r>
            <w:r>
              <w:rPr>
                <w:noProof/>
                <w:webHidden/>
              </w:rPr>
              <w:fldChar w:fldCharType="separate"/>
            </w:r>
            <w:r>
              <w:rPr>
                <w:noProof/>
                <w:webHidden/>
              </w:rPr>
              <w:t>13</w:t>
            </w:r>
            <w:r>
              <w:rPr>
                <w:noProof/>
                <w:webHidden/>
              </w:rPr>
              <w:fldChar w:fldCharType="end"/>
            </w:r>
          </w:hyperlink>
        </w:p>
        <w:p w14:paraId="7E18AF6B" w14:textId="06310A22"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82" w:history="1">
            <w:r w:rsidRPr="00DE3900">
              <w:rPr>
                <w:rStyle w:val="Hyperlink"/>
                <w:rFonts w:eastAsiaTheme="majorEastAsia"/>
                <w:noProof/>
              </w:rPr>
              <w:t>Data Hosting Locations – Pass/Fail Criteria</w:t>
            </w:r>
            <w:r>
              <w:rPr>
                <w:noProof/>
                <w:webHidden/>
              </w:rPr>
              <w:tab/>
            </w:r>
            <w:r>
              <w:rPr>
                <w:noProof/>
                <w:webHidden/>
              </w:rPr>
              <w:fldChar w:fldCharType="begin"/>
            </w:r>
            <w:r>
              <w:rPr>
                <w:noProof/>
                <w:webHidden/>
              </w:rPr>
              <w:instrText xml:space="preserve"> PAGEREF _Toc227680682 \h </w:instrText>
            </w:r>
            <w:r>
              <w:rPr>
                <w:noProof/>
                <w:webHidden/>
              </w:rPr>
            </w:r>
            <w:r>
              <w:rPr>
                <w:noProof/>
                <w:webHidden/>
              </w:rPr>
              <w:fldChar w:fldCharType="separate"/>
            </w:r>
            <w:r>
              <w:rPr>
                <w:noProof/>
                <w:webHidden/>
              </w:rPr>
              <w:t>16</w:t>
            </w:r>
            <w:r>
              <w:rPr>
                <w:noProof/>
                <w:webHidden/>
              </w:rPr>
              <w:fldChar w:fldCharType="end"/>
            </w:r>
          </w:hyperlink>
        </w:p>
        <w:p w14:paraId="140E9B67" w14:textId="1E099446"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83" w:history="1">
            <w:r w:rsidRPr="00DE3900">
              <w:rPr>
                <w:rStyle w:val="Hyperlink"/>
                <w:noProof/>
              </w:rPr>
              <w:t>RESPONSE TO THE AWARD CRITERIA</w:t>
            </w:r>
            <w:r>
              <w:rPr>
                <w:noProof/>
                <w:webHidden/>
              </w:rPr>
              <w:tab/>
            </w:r>
            <w:r>
              <w:rPr>
                <w:noProof/>
                <w:webHidden/>
              </w:rPr>
              <w:fldChar w:fldCharType="begin"/>
            </w:r>
            <w:r>
              <w:rPr>
                <w:noProof/>
                <w:webHidden/>
              </w:rPr>
              <w:instrText xml:space="preserve"> PAGEREF _Toc227680683 \h </w:instrText>
            </w:r>
            <w:r>
              <w:rPr>
                <w:noProof/>
                <w:webHidden/>
              </w:rPr>
            </w:r>
            <w:r>
              <w:rPr>
                <w:noProof/>
                <w:webHidden/>
              </w:rPr>
              <w:fldChar w:fldCharType="separate"/>
            </w:r>
            <w:r>
              <w:rPr>
                <w:noProof/>
                <w:webHidden/>
              </w:rPr>
              <w:t>17</w:t>
            </w:r>
            <w:r>
              <w:rPr>
                <w:noProof/>
                <w:webHidden/>
              </w:rPr>
              <w:fldChar w:fldCharType="end"/>
            </w:r>
          </w:hyperlink>
        </w:p>
        <w:p w14:paraId="0F6C77E4" w14:textId="78C16BB9"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84" w:history="1">
            <w:r w:rsidRPr="00DE3900">
              <w:rPr>
                <w:rStyle w:val="Hyperlink"/>
                <w:noProof/>
              </w:rPr>
              <w:t>Form of Tender – Services – Cost Criterion A (60% Maximum marks 6000</w:t>
            </w:r>
            <w:r>
              <w:rPr>
                <w:noProof/>
                <w:webHidden/>
              </w:rPr>
              <w:tab/>
            </w:r>
            <w:r>
              <w:rPr>
                <w:noProof/>
                <w:webHidden/>
              </w:rPr>
              <w:fldChar w:fldCharType="begin"/>
            </w:r>
            <w:r>
              <w:rPr>
                <w:noProof/>
                <w:webHidden/>
              </w:rPr>
              <w:instrText xml:space="preserve"> PAGEREF _Toc227680684 \h </w:instrText>
            </w:r>
            <w:r>
              <w:rPr>
                <w:noProof/>
                <w:webHidden/>
              </w:rPr>
            </w:r>
            <w:r>
              <w:rPr>
                <w:noProof/>
                <w:webHidden/>
              </w:rPr>
              <w:fldChar w:fldCharType="separate"/>
            </w:r>
            <w:r>
              <w:rPr>
                <w:noProof/>
                <w:webHidden/>
              </w:rPr>
              <w:t>17</w:t>
            </w:r>
            <w:r>
              <w:rPr>
                <w:noProof/>
                <w:webHidden/>
              </w:rPr>
              <w:fldChar w:fldCharType="end"/>
            </w:r>
          </w:hyperlink>
        </w:p>
        <w:p w14:paraId="4F402584" w14:textId="7636BA82" w:rsidR="008C4403" w:rsidRDefault="008C440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7680685" w:history="1">
            <w:r w:rsidRPr="00DE3900">
              <w:rPr>
                <w:rStyle w:val="Hyperlink"/>
                <w:noProof/>
              </w:rPr>
              <w:t>Response to Qualitative Award Criteria</w:t>
            </w:r>
            <w:r>
              <w:rPr>
                <w:noProof/>
                <w:webHidden/>
              </w:rPr>
              <w:tab/>
            </w:r>
            <w:r>
              <w:rPr>
                <w:noProof/>
                <w:webHidden/>
              </w:rPr>
              <w:fldChar w:fldCharType="begin"/>
            </w:r>
            <w:r>
              <w:rPr>
                <w:noProof/>
                <w:webHidden/>
              </w:rPr>
              <w:instrText xml:space="preserve"> PAGEREF _Toc227680685 \h </w:instrText>
            </w:r>
            <w:r>
              <w:rPr>
                <w:noProof/>
                <w:webHidden/>
              </w:rPr>
            </w:r>
            <w:r>
              <w:rPr>
                <w:noProof/>
                <w:webHidden/>
              </w:rPr>
              <w:fldChar w:fldCharType="separate"/>
            </w:r>
            <w:r>
              <w:rPr>
                <w:noProof/>
                <w:webHidden/>
              </w:rPr>
              <w:t>20</w:t>
            </w:r>
            <w:r>
              <w:rPr>
                <w:noProof/>
                <w:webHidden/>
              </w:rPr>
              <w:fldChar w:fldCharType="end"/>
            </w:r>
          </w:hyperlink>
        </w:p>
        <w:p w14:paraId="3EBF4A0C" w14:textId="6AEC21ED"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27680674"/>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27680675"/>
      <w:r>
        <w:lastRenderedPageBreak/>
        <w:t>RESPONSE TO SELECTION CRITERIA</w:t>
      </w:r>
      <w:bookmarkEnd w:id="3"/>
    </w:p>
    <w:p w14:paraId="2633AEFE" w14:textId="77777777" w:rsidR="00CF716A" w:rsidRDefault="00945839" w:rsidP="00A94C02">
      <w:pPr>
        <w:jc w:val="center"/>
        <w:rPr>
          <w:b/>
          <w:color w:val="FF0000"/>
        </w:rPr>
      </w:pPr>
      <w:r w:rsidRPr="00923D3C">
        <w:rPr>
          <w:b/>
          <w:color w:val="FF0000"/>
        </w:rPr>
        <w:t>TENDERERS SHOULD NOTE THESE CRITERIA ARE ASSESSED ON A PASS/FAIL BASIS</w:t>
      </w:r>
    </w:p>
    <w:p w14:paraId="27CD1A7F" w14:textId="77777777" w:rsidR="00CF716A" w:rsidRPr="00414BFB" w:rsidRDefault="00CF716A" w:rsidP="00CF716A">
      <w:pPr>
        <w:pStyle w:val="Heading1"/>
      </w:pPr>
      <w:bookmarkStart w:id="4" w:name="_Toc227680676"/>
      <w:r>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CF716A" w:rsidRPr="00414BFB" w14:paraId="3AD104F6" w14:textId="77777777" w:rsidTr="00C35049">
        <w:tc>
          <w:tcPr>
            <w:tcW w:w="2830" w:type="dxa"/>
            <w:shd w:val="clear" w:color="auto" w:fill="808080" w:themeFill="background1" w:themeFillShade="80"/>
          </w:tcPr>
          <w:p w14:paraId="027E33E9" w14:textId="77777777" w:rsidR="00CF716A" w:rsidRPr="00335AB6" w:rsidRDefault="00CF716A" w:rsidP="00C35049">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3E9A26D8" w14:textId="77777777" w:rsidR="00CF716A" w:rsidRPr="00335AB6" w:rsidRDefault="00CF716A" w:rsidP="00C35049">
            <w:pPr>
              <w:spacing w:before="120" w:after="120" w:line="240" w:lineRule="auto"/>
              <w:rPr>
                <w:b/>
                <w:color w:val="FFFFFF" w:themeColor="background1"/>
              </w:rPr>
            </w:pPr>
          </w:p>
        </w:tc>
      </w:tr>
      <w:tr w:rsidR="00CF716A" w:rsidRPr="00414BFB" w14:paraId="33606C14" w14:textId="77777777" w:rsidTr="00C35049">
        <w:tc>
          <w:tcPr>
            <w:tcW w:w="2830" w:type="dxa"/>
            <w:shd w:val="clear" w:color="auto" w:fill="808080" w:themeFill="background1" w:themeFillShade="80"/>
          </w:tcPr>
          <w:p w14:paraId="7FB82FB3" w14:textId="77777777" w:rsidR="00CF716A" w:rsidRDefault="00CF716A" w:rsidP="00C35049">
            <w:pPr>
              <w:spacing w:before="120" w:after="120" w:line="240" w:lineRule="auto"/>
              <w:rPr>
                <w:b/>
                <w:color w:val="FFFFFF" w:themeColor="background1"/>
              </w:rPr>
            </w:pPr>
            <w:r>
              <w:rPr>
                <w:b/>
                <w:color w:val="FFFFFF" w:themeColor="background1"/>
              </w:rPr>
              <w:t>Contact Person:</w:t>
            </w:r>
          </w:p>
        </w:tc>
        <w:tc>
          <w:tcPr>
            <w:tcW w:w="6186" w:type="dxa"/>
            <w:gridSpan w:val="7"/>
          </w:tcPr>
          <w:p w14:paraId="580ADA2A" w14:textId="77777777" w:rsidR="00CF716A" w:rsidRPr="00335AB6" w:rsidRDefault="00CF716A" w:rsidP="00C35049">
            <w:pPr>
              <w:spacing w:before="120" w:after="120" w:line="240" w:lineRule="auto"/>
              <w:rPr>
                <w:b/>
                <w:color w:val="FFFFFF" w:themeColor="background1"/>
              </w:rPr>
            </w:pPr>
          </w:p>
        </w:tc>
      </w:tr>
      <w:tr w:rsidR="00CF716A" w:rsidRPr="00414BFB" w14:paraId="2C2D2FDD" w14:textId="77777777" w:rsidTr="00C35049">
        <w:tc>
          <w:tcPr>
            <w:tcW w:w="2830" w:type="dxa"/>
            <w:shd w:val="clear" w:color="auto" w:fill="808080" w:themeFill="background1" w:themeFillShade="80"/>
          </w:tcPr>
          <w:p w14:paraId="151F078C" w14:textId="77777777" w:rsidR="00CF716A" w:rsidRDefault="00CF716A" w:rsidP="00C35049">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627135E3" w14:textId="77777777" w:rsidR="00CF716A" w:rsidRPr="00335AB6" w:rsidRDefault="00CF716A" w:rsidP="00C35049">
            <w:pPr>
              <w:spacing w:before="120" w:after="120" w:line="240" w:lineRule="auto"/>
              <w:rPr>
                <w:b/>
                <w:color w:val="FFFFFF" w:themeColor="background1"/>
              </w:rPr>
            </w:pPr>
          </w:p>
        </w:tc>
      </w:tr>
      <w:tr w:rsidR="00CF716A" w:rsidRPr="00414BFB" w14:paraId="41AF04EF" w14:textId="77777777" w:rsidTr="00C35049">
        <w:tc>
          <w:tcPr>
            <w:tcW w:w="2830" w:type="dxa"/>
            <w:shd w:val="clear" w:color="auto" w:fill="808080" w:themeFill="background1" w:themeFillShade="80"/>
          </w:tcPr>
          <w:p w14:paraId="5C92086D" w14:textId="77777777" w:rsidR="00CF716A" w:rsidRDefault="00CF716A" w:rsidP="00C35049">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695A20F3" w14:textId="77777777" w:rsidR="00CF716A" w:rsidRPr="00335AB6" w:rsidRDefault="00CF716A" w:rsidP="00C35049">
            <w:pPr>
              <w:spacing w:before="120" w:after="120" w:line="240" w:lineRule="auto"/>
              <w:rPr>
                <w:b/>
                <w:color w:val="FFFFFF" w:themeColor="background1"/>
              </w:rPr>
            </w:pPr>
          </w:p>
        </w:tc>
      </w:tr>
      <w:tr w:rsidR="00CF716A" w:rsidRPr="00414BFB" w14:paraId="521A5912" w14:textId="77777777" w:rsidTr="00C35049">
        <w:tc>
          <w:tcPr>
            <w:tcW w:w="2830" w:type="dxa"/>
            <w:shd w:val="clear" w:color="auto" w:fill="808080" w:themeFill="background1" w:themeFillShade="80"/>
          </w:tcPr>
          <w:p w14:paraId="725D2BEC" w14:textId="77777777" w:rsidR="00CF716A" w:rsidRDefault="00CF716A" w:rsidP="00C35049">
            <w:pPr>
              <w:spacing w:before="120" w:after="120" w:line="240" w:lineRule="auto"/>
              <w:rPr>
                <w:b/>
                <w:color w:val="FFFFFF" w:themeColor="background1"/>
              </w:rPr>
            </w:pPr>
            <w:r>
              <w:rPr>
                <w:b/>
                <w:color w:val="FFFFFF" w:themeColor="background1"/>
              </w:rPr>
              <w:t>Phone:</w:t>
            </w:r>
          </w:p>
        </w:tc>
        <w:tc>
          <w:tcPr>
            <w:tcW w:w="6186" w:type="dxa"/>
            <w:gridSpan w:val="7"/>
          </w:tcPr>
          <w:p w14:paraId="7B6AFA89" w14:textId="77777777" w:rsidR="00CF716A" w:rsidRPr="00335AB6" w:rsidRDefault="00CF716A" w:rsidP="00C35049">
            <w:pPr>
              <w:spacing w:before="120" w:after="120" w:line="240" w:lineRule="auto"/>
              <w:rPr>
                <w:b/>
                <w:color w:val="FFFFFF" w:themeColor="background1"/>
              </w:rPr>
            </w:pPr>
          </w:p>
        </w:tc>
      </w:tr>
      <w:tr w:rsidR="00CF716A" w:rsidRPr="00414BFB" w14:paraId="21E92CEC" w14:textId="77777777" w:rsidTr="00C35049">
        <w:tc>
          <w:tcPr>
            <w:tcW w:w="2830" w:type="dxa"/>
            <w:shd w:val="clear" w:color="auto" w:fill="808080" w:themeFill="background1" w:themeFillShade="80"/>
          </w:tcPr>
          <w:p w14:paraId="57D7F8C1" w14:textId="77777777" w:rsidR="00CF716A" w:rsidRDefault="00CF716A" w:rsidP="00C35049">
            <w:pPr>
              <w:spacing w:before="120" w:after="120" w:line="240" w:lineRule="auto"/>
              <w:rPr>
                <w:b/>
                <w:color w:val="FFFFFF" w:themeColor="background1"/>
              </w:rPr>
            </w:pPr>
            <w:r>
              <w:rPr>
                <w:b/>
                <w:color w:val="FFFFFF" w:themeColor="background1"/>
              </w:rPr>
              <w:t xml:space="preserve">Email: </w:t>
            </w:r>
          </w:p>
        </w:tc>
        <w:tc>
          <w:tcPr>
            <w:tcW w:w="6186" w:type="dxa"/>
            <w:gridSpan w:val="7"/>
          </w:tcPr>
          <w:p w14:paraId="136EEF90" w14:textId="77777777" w:rsidR="00CF716A" w:rsidRPr="00335AB6" w:rsidRDefault="00CF716A" w:rsidP="00C35049">
            <w:pPr>
              <w:spacing w:before="120" w:after="120" w:line="240" w:lineRule="auto"/>
              <w:rPr>
                <w:b/>
                <w:color w:val="FFFFFF" w:themeColor="background1"/>
              </w:rPr>
            </w:pPr>
          </w:p>
        </w:tc>
      </w:tr>
      <w:tr w:rsidR="00CF716A" w:rsidRPr="00414BFB" w14:paraId="474A629D" w14:textId="77777777" w:rsidTr="00C35049">
        <w:tc>
          <w:tcPr>
            <w:tcW w:w="2830" w:type="dxa"/>
            <w:shd w:val="clear" w:color="auto" w:fill="808080" w:themeFill="background1" w:themeFillShade="80"/>
          </w:tcPr>
          <w:p w14:paraId="096D29C3" w14:textId="77777777" w:rsidR="00CF716A" w:rsidRDefault="00CF716A" w:rsidP="00C35049">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3BE7D104" w14:textId="77777777" w:rsidR="00CF716A" w:rsidRPr="00335AB6" w:rsidRDefault="00CF716A" w:rsidP="00C35049">
            <w:pPr>
              <w:spacing w:before="120" w:after="120" w:line="240" w:lineRule="auto"/>
              <w:rPr>
                <w:b/>
                <w:color w:val="FFFFFF" w:themeColor="background1"/>
              </w:rPr>
            </w:pPr>
          </w:p>
        </w:tc>
      </w:tr>
      <w:tr w:rsidR="00CF716A" w:rsidRPr="00414BFB" w14:paraId="42CDA45C" w14:textId="77777777" w:rsidTr="00C35049">
        <w:tc>
          <w:tcPr>
            <w:tcW w:w="2830" w:type="dxa"/>
            <w:shd w:val="clear" w:color="auto" w:fill="808080" w:themeFill="background1" w:themeFillShade="80"/>
          </w:tcPr>
          <w:p w14:paraId="0BB60AEA" w14:textId="77777777" w:rsidR="00CF716A" w:rsidRDefault="00CF716A" w:rsidP="00C35049">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61CD595F" w14:textId="77777777" w:rsidR="00CF716A" w:rsidRPr="00D8034C" w:rsidRDefault="00CF716A" w:rsidP="00C35049">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Content>
            <w:tc>
              <w:tcPr>
                <w:tcW w:w="1547" w:type="dxa"/>
                <w:vAlign w:val="center"/>
              </w:tcPr>
              <w:p w14:paraId="1DEA6B5A" w14:textId="77777777" w:rsidR="00CF716A" w:rsidRPr="00D8034C" w:rsidRDefault="00CF716A" w:rsidP="00C35049">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52D5E" w14:textId="77777777" w:rsidR="00CF716A" w:rsidRPr="00D8034C" w:rsidRDefault="00CF716A" w:rsidP="00C35049">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Content>
            <w:tc>
              <w:tcPr>
                <w:tcW w:w="1547" w:type="dxa"/>
                <w:gridSpan w:val="2"/>
                <w:vAlign w:val="center"/>
              </w:tcPr>
              <w:p w14:paraId="3E4A488A" w14:textId="77777777" w:rsidR="00CF716A" w:rsidRPr="00D8034C" w:rsidRDefault="00CF716A" w:rsidP="00C35049">
                <w:pPr>
                  <w:spacing w:before="120" w:after="120" w:line="240" w:lineRule="auto"/>
                  <w:jc w:val="center"/>
                  <w:rPr>
                    <w:b/>
                    <w:color w:val="auto"/>
                  </w:rPr>
                </w:pPr>
                <w:r w:rsidRPr="005409A2">
                  <w:rPr>
                    <w:rFonts w:ascii="Aptos" w:eastAsia="MS Gothic" w:hAnsi="Aptos" w:cstheme="minorHAnsi"/>
                    <w:bCs/>
                  </w:rPr>
                  <w:t>☐</w:t>
                </w:r>
              </w:p>
            </w:tc>
          </w:sdtContent>
        </w:sdt>
      </w:tr>
      <w:tr w:rsidR="00CF716A" w:rsidRPr="00414BFB" w14:paraId="3C4BC1CA" w14:textId="77777777" w:rsidTr="00C35049">
        <w:tc>
          <w:tcPr>
            <w:tcW w:w="2830" w:type="dxa"/>
            <w:shd w:val="clear" w:color="auto" w:fill="808080" w:themeFill="background1" w:themeFillShade="80"/>
            <w:vAlign w:val="center"/>
          </w:tcPr>
          <w:p w14:paraId="6627292C" w14:textId="77777777" w:rsidR="00CF716A" w:rsidRPr="00335AB6" w:rsidRDefault="00CF716A" w:rsidP="00C35049">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07636F54" w14:textId="77777777" w:rsidR="00CF716A" w:rsidRPr="00335AB6" w:rsidRDefault="00CF716A" w:rsidP="00C35049">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CB2A40A" w14:textId="77777777" w:rsidR="00CF716A" w:rsidRPr="00335AB6" w:rsidRDefault="00CF716A" w:rsidP="00C35049">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CF716A" w:rsidRPr="00414BFB" w14:paraId="1232655D" w14:textId="77777777" w:rsidTr="00C35049">
        <w:tc>
          <w:tcPr>
            <w:tcW w:w="2830" w:type="dxa"/>
          </w:tcPr>
          <w:p w14:paraId="41563807" w14:textId="77777777" w:rsidR="00CF716A" w:rsidRPr="00414BFB" w:rsidRDefault="00CF716A" w:rsidP="00C35049">
            <w:pPr>
              <w:spacing w:before="120" w:after="120" w:line="240" w:lineRule="auto"/>
            </w:pPr>
          </w:p>
        </w:tc>
        <w:tc>
          <w:tcPr>
            <w:tcW w:w="3093" w:type="dxa"/>
            <w:gridSpan w:val="3"/>
          </w:tcPr>
          <w:p w14:paraId="23B02FA0" w14:textId="77777777" w:rsidR="00CF716A" w:rsidRPr="00414BFB" w:rsidRDefault="00CF716A" w:rsidP="00C35049">
            <w:pPr>
              <w:spacing w:before="120" w:after="120" w:line="240" w:lineRule="auto"/>
            </w:pPr>
          </w:p>
        </w:tc>
        <w:tc>
          <w:tcPr>
            <w:tcW w:w="3093" w:type="dxa"/>
            <w:gridSpan w:val="4"/>
          </w:tcPr>
          <w:p w14:paraId="391FC0C0" w14:textId="77777777" w:rsidR="00CF716A" w:rsidRPr="00414BFB" w:rsidRDefault="00CF716A" w:rsidP="00C35049">
            <w:pPr>
              <w:spacing w:before="120" w:after="120" w:line="240" w:lineRule="auto"/>
            </w:pPr>
          </w:p>
        </w:tc>
      </w:tr>
      <w:tr w:rsidR="00CF716A" w:rsidRPr="00414BFB" w14:paraId="3FCAEF04" w14:textId="77777777" w:rsidTr="00C35049">
        <w:tc>
          <w:tcPr>
            <w:tcW w:w="9016" w:type="dxa"/>
            <w:gridSpan w:val="8"/>
            <w:shd w:val="clear" w:color="auto" w:fill="808080" w:themeFill="background1" w:themeFillShade="80"/>
          </w:tcPr>
          <w:p w14:paraId="32674B92" w14:textId="77777777" w:rsidR="00CF716A" w:rsidRPr="009D12DB" w:rsidRDefault="00CF716A" w:rsidP="00C35049">
            <w:pPr>
              <w:spacing w:before="120" w:after="120" w:line="240" w:lineRule="auto"/>
              <w:rPr>
                <w:color w:val="FFFFFF" w:themeColor="background1"/>
              </w:rPr>
            </w:pPr>
            <w:r w:rsidRPr="009D12DB">
              <w:rPr>
                <w:b/>
                <w:color w:val="FFFFFF" w:themeColor="background1"/>
              </w:rPr>
              <w:t>Details and contributions of other parties</w:t>
            </w:r>
            <w:r>
              <w:rPr>
                <w:b/>
                <w:color w:val="FFFFFF" w:themeColor="background1"/>
              </w:rPr>
              <w:t xml:space="preserve"> (if applicable) </w:t>
            </w:r>
          </w:p>
        </w:tc>
      </w:tr>
      <w:tr w:rsidR="00CF716A" w:rsidRPr="00414BFB" w14:paraId="38D068D3" w14:textId="77777777" w:rsidTr="00C35049">
        <w:trPr>
          <w:trHeight w:val="1065"/>
        </w:trPr>
        <w:tc>
          <w:tcPr>
            <w:tcW w:w="3005" w:type="dxa"/>
            <w:gridSpan w:val="2"/>
            <w:vMerge w:val="restart"/>
            <w:shd w:val="clear" w:color="auto" w:fill="808080" w:themeFill="background1" w:themeFillShade="80"/>
            <w:vAlign w:val="center"/>
          </w:tcPr>
          <w:p w14:paraId="67403129" w14:textId="77777777" w:rsidR="00CF716A" w:rsidRPr="00B35F76" w:rsidRDefault="00CF716A" w:rsidP="00C35049">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24AAE164" w14:textId="77777777" w:rsidR="00CF716A" w:rsidRPr="009D12DB" w:rsidRDefault="00CF716A" w:rsidP="00C35049">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4A957798" w14:textId="77777777" w:rsidR="00CF716A" w:rsidRPr="009D12DB" w:rsidRDefault="00CF716A" w:rsidP="00C35049">
            <w:pPr>
              <w:spacing w:before="120" w:after="120" w:line="240" w:lineRule="auto"/>
              <w:contextualSpacing/>
              <w:jc w:val="center"/>
              <w:rPr>
                <w:b/>
                <w:color w:val="FFFFFF" w:themeColor="background1"/>
              </w:rPr>
            </w:pPr>
            <w:r w:rsidRPr="009D12DB">
              <w:rPr>
                <w:b/>
                <w:color w:val="FFFFFF" w:themeColor="background1"/>
              </w:rPr>
              <w:t xml:space="preserve">and/or </w:t>
            </w:r>
          </w:p>
          <w:p w14:paraId="6319D9E2" w14:textId="77777777" w:rsidR="00CF716A" w:rsidRPr="00B35F76" w:rsidRDefault="00CF716A" w:rsidP="00C35049">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71C8A0DE" w14:textId="77777777" w:rsidR="00CF716A" w:rsidRPr="00B35F76" w:rsidRDefault="00CF716A" w:rsidP="00C35049">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CF716A" w:rsidRPr="00414BFB" w14:paraId="63B144DD" w14:textId="77777777" w:rsidTr="00C35049">
        <w:trPr>
          <w:trHeight w:val="731"/>
        </w:trPr>
        <w:tc>
          <w:tcPr>
            <w:tcW w:w="3005" w:type="dxa"/>
            <w:gridSpan w:val="2"/>
            <w:vMerge/>
            <w:shd w:val="clear" w:color="auto" w:fill="808080" w:themeFill="background1" w:themeFillShade="80"/>
            <w:vAlign w:val="center"/>
          </w:tcPr>
          <w:p w14:paraId="2E522A04" w14:textId="77777777" w:rsidR="00CF716A" w:rsidRPr="00B35F76" w:rsidRDefault="00CF716A" w:rsidP="00C35049">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21229A3F" w14:textId="77777777" w:rsidR="00CF716A" w:rsidRPr="00B35F76" w:rsidRDefault="00CF716A" w:rsidP="00C35049">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47841E9B" w14:textId="77777777" w:rsidR="00CF716A" w:rsidRDefault="00CF716A" w:rsidP="00C35049">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3296F13B" w14:textId="77777777" w:rsidR="00CF716A" w:rsidRDefault="00CF716A" w:rsidP="00C35049">
            <w:pPr>
              <w:spacing w:before="120" w:after="120" w:line="240" w:lineRule="auto"/>
              <w:rPr>
                <w:b/>
                <w:color w:val="FFFFFF" w:themeColor="background1"/>
              </w:rPr>
            </w:pPr>
            <w:r>
              <w:rPr>
                <w:b/>
                <w:color w:val="FFFFFF" w:themeColor="background1"/>
              </w:rPr>
              <w:t>No</w:t>
            </w:r>
          </w:p>
        </w:tc>
      </w:tr>
      <w:tr w:rsidR="00CF716A" w:rsidRPr="00414BFB" w14:paraId="4EE903A7" w14:textId="77777777" w:rsidTr="00C35049">
        <w:tc>
          <w:tcPr>
            <w:tcW w:w="3005" w:type="dxa"/>
            <w:gridSpan w:val="2"/>
          </w:tcPr>
          <w:p w14:paraId="22ABC9B9" w14:textId="77777777" w:rsidR="00CF716A" w:rsidRDefault="00CF716A" w:rsidP="00C35049">
            <w:pPr>
              <w:spacing w:before="120" w:after="120" w:line="240" w:lineRule="auto"/>
              <w:rPr>
                <w:rFonts w:ascii="Aptos" w:hAnsi="Aptos"/>
              </w:rPr>
            </w:pPr>
          </w:p>
        </w:tc>
        <w:tc>
          <w:tcPr>
            <w:tcW w:w="3005" w:type="dxa"/>
            <w:gridSpan w:val="3"/>
            <w:vAlign w:val="center"/>
          </w:tcPr>
          <w:p w14:paraId="33668637" w14:textId="77777777" w:rsidR="00CF716A" w:rsidRPr="005409A2" w:rsidRDefault="00CF716A" w:rsidP="00C35049">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Content>
            <w:tc>
              <w:tcPr>
                <w:tcW w:w="1503" w:type="dxa"/>
                <w:gridSpan w:val="2"/>
              </w:tcPr>
              <w:p w14:paraId="7F37B4CF" w14:textId="77777777" w:rsidR="00CF716A" w:rsidRPr="00B35F76" w:rsidRDefault="00CF716A" w:rsidP="00C35049">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Content>
            <w:tc>
              <w:tcPr>
                <w:tcW w:w="1503" w:type="dxa"/>
              </w:tcPr>
              <w:p w14:paraId="17205852" w14:textId="77777777" w:rsidR="00CF716A" w:rsidRPr="00B35F76" w:rsidRDefault="00CF716A" w:rsidP="00C35049">
                <w:pPr>
                  <w:spacing w:before="120" w:after="120" w:line="240" w:lineRule="auto"/>
                  <w:rPr>
                    <w:b/>
                    <w:color w:val="FFFFFF" w:themeColor="background1"/>
                  </w:rPr>
                </w:pPr>
                <w:r w:rsidRPr="005409A2">
                  <w:rPr>
                    <w:rFonts w:ascii="Aptos" w:eastAsia="MS Gothic" w:hAnsi="Aptos" w:cstheme="minorHAnsi"/>
                    <w:bCs/>
                  </w:rPr>
                  <w:t>☐</w:t>
                </w:r>
              </w:p>
            </w:tc>
          </w:sdtContent>
        </w:sdt>
      </w:tr>
      <w:tr w:rsidR="00CF716A" w:rsidRPr="00414BFB" w14:paraId="440F22FF" w14:textId="77777777" w:rsidTr="00C35049">
        <w:tc>
          <w:tcPr>
            <w:tcW w:w="3005" w:type="dxa"/>
            <w:gridSpan w:val="2"/>
          </w:tcPr>
          <w:p w14:paraId="5C3DEA8B" w14:textId="77777777" w:rsidR="00CF716A" w:rsidRDefault="00CF716A" w:rsidP="00C35049">
            <w:pPr>
              <w:spacing w:before="120" w:after="120" w:line="240" w:lineRule="auto"/>
              <w:rPr>
                <w:rFonts w:ascii="Aptos" w:hAnsi="Aptos"/>
              </w:rPr>
            </w:pPr>
          </w:p>
        </w:tc>
        <w:tc>
          <w:tcPr>
            <w:tcW w:w="3005" w:type="dxa"/>
            <w:gridSpan w:val="3"/>
            <w:vAlign w:val="center"/>
          </w:tcPr>
          <w:p w14:paraId="4E5BBE45" w14:textId="77777777" w:rsidR="00CF716A" w:rsidRPr="005409A2" w:rsidRDefault="00CF716A" w:rsidP="00C35049">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Content>
            <w:tc>
              <w:tcPr>
                <w:tcW w:w="1503" w:type="dxa"/>
                <w:gridSpan w:val="2"/>
              </w:tcPr>
              <w:p w14:paraId="309F4CDC" w14:textId="77777777" w:rsidR="00CF716A" w:rsidRDefault="00CF716A" w:rsidP="00C35049">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Content>
            <w:tc>
              <w:tcPr>
                <w:tcW w:w="1503" w:type="dxa"/>
              </w:tcPr>
              <w:p w14:paraId="6A546E0F" w14:textId="77777777" w:rsidR="00CF716A" w:rsidRDefault="00CF716A" w:rsidP="00C35049">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425B681B" w14:textId="329EE907" w:rsidR="00A43240" w:rsidRPr="00CF716A" w:rsidRDefault="00945839" w:rsidP="00CF716A">
      <w:pPr>
        <w:jc w:val="center"/>
        <w:rPr>
          <w:b/>
        </w:rPr>
      </w:pPr>
      <w:r w:rsidRPr="0052111B">
        <w:rPr>
          <w:b/>
        </w:rPr>
        <w:br w:type="page"/>
      </w:r>
    </w:p>
    <w:p w14:paraId="1B170B7D" w14:textId="144E0801" w:rsidR="00E752AC" w:rsidRPr="00414BFB" w:rsidRDefault="00877458" w:rsidP="00A75B89">
      <w:pPr>
        <w:pStyle w:val="Heading1"/>
      </w:pPr>
      <w:bookmarkStart w:id="5" w:name="_Toc227680677"/>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2B58966F"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r w:rsidR="00875CCC" w:rsidRPr="00C7038F">
              <w:rPr>
                <w:color w:val="auto"/>
                <w:lang w:val="en-IE"/>
              </w:rPr>
              <w:t>non-residents</w:t>
            </w:r>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7867FDB"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2E4881F8"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037F9EF4"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34AC8E64" w:rsidR="00F91BED" w:rsidRPr="00414BFB" w:rsidRDefault="00F91BED" w:rsidP="00F91BED">
            <w:pPr>
              <w:spacing w:before="0" w:after="0" w:line="240" w:lineRule="auto"/>
            </w:pPr>
            <w:r w:rsidRPr="00B27DDA">
              <w:t xml:space="preserve">Turnover </w:t>
            </w:r>
            <w:r w:rsidRPr="00B27DDA">
              <w:rPr>
                <w:b/>
                <w:bCs/>
              </w:rPr>
              <w:t>€</w:t>
            </w:r>
            <w:r w:rsidR="000F6FB3" w:rsidRPr="00B27DDA">
              <w:rPr>
                <w:b/>
                <w:bCs/>
              </w:rPr>
              <w:t>100,000</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945044A" w:rsidR="00F91BED" w:rsidRPr="000F6FB3" w:rsidRDefault="00F91BED" w:rsidP="00923D3C">
            <w:pPr>
              <w:spacing w:before="0" w:after="0" w:line="240" w:lineRule="auto"/>
              <w:jc w:val="left"/>
              <w:rPr>
                <w:color w:val="auto"/>
                <w:highlight w:val="lightGray"/>
              </w:rPr>
            </w:pPr>
            <w:r w:rsidRPr="000F6FB3">
              <w:rPr>
                <w:color w:val="auto"/>
                <w:highlight w:val="lightGray"/>
              </w:rPr>
              <w:t>€13</w:t>
            </w:r>
            <w:r w:rsidR="000F6FB3">
              <w:rPr>
                <w:color w:val="auto"/>
                <w:highlight w:val="lightGray"/>
              </w:rPr>
              <w:t xml:space="preserve"> million</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2E826470" w:rsidR="00F91BED" w:rsidRPr="000F6FB3" w:rsidRDefault="00F91BED" w:rsidP="00923D3C">
            <w:pPr>
              <w:spacing w:before="0" w:after="0" w:line="240" w:lineRule="auto"/>
              <w:jc w:val="left"/>
              <w:rPr>
                <w:color w:val="auto"/>
                <w:highlight w:val="lightGray"/>
              </w:rPr>
            </w:pPr>
            <w:r w:rsidRPr="000F6FB3">
              <w:rPr>
                <w:color w:val="auto"/>
                <w:highlight w:val="lightGray"/>
              </w:rPr>
              <w:t>€</w:t>
            </w:r>
            <w:r w:rsidR="000F6FB3">
              <w:rPr>
                <w:color w:val="auto"/>
                <w:highlight w:val="lightGray"/>
              </w:rPr>
              <w:t xml:space="preserve">6.5 </w:t>
            </w:r>
            <w:proofErr w:type="spellStart"/>
            <w:r w:rsidR="000F6FB3">
              <w:rPr>
                <w:color w:val="auto"/>
                <w:highlight w:val="lightGray"/>
              </w:rPr>
              <w:t>millon</w:t>
            </w:r>
            <w:proofErr w:type="spellEnd"/>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6CD1942C" w:rsidR="00F91BED" w:rsidRPr="000F6FB3" w:rsidRDefault="000F6FB3" w:rsidP="00923D3C">
            <w:pPr>
              <w:spacing w:before="0" w:after="0" w:line="240" w:lineRule="auto"/>
              <w:jc w:val="left"/>
              <w:rPr>
                <w:color w:val="auto"/>
                <w:highlight w:val="lightGray"/>
              </w:rPr>
            </w:pPr>
            <w:r w:rsidRPr="000F6FB3">
              <w:rPr>
                <w:color w:val="auto"/>
              </w:rPr>
              <w:t xml:space="preserve">€6.5 </w:t>
            </w:r>
            <w:proofErr w:type="spellStart"/>
            <w:r w:rsidRPr="000F6FB3">
              <w:rPr>
                <w:color w:val="auto"/>
              </w:rPr>
              <w:t>millon</w:t>
            </w:r>
            <w:proofErr w:type="spellEnd"/>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5230CDB8" w:rsidR="00F91BED" w:rsidRPr="000F6FB3" w:rsidRDefault="00F91BED" w:rsidP="00923D3C">
            <w:pPr>
              <w:spacing w:before="0" w:after="0" w:line="240" w:lineRule="auto"/>
              <w:jc w:val="left"/>
              <w:rPr>
                <w:color w:val="auto"/>
                <w:highlight w:val="lightGray"/>
              </w:rPr>
            </w:pPr>
            <w:r w:rsidRPr="000F6FB3">
              <w:rPr>
                <w:color w:val="auto"/>
                <w:highlight w:val="lightGray"/>
              </w:rPr>
              <w:t>€</w:t>
            </w:r>
            <w:r w:rsidR="000F6FB3">
              <w:rPr>
                <w:color w:val="auto"/>
                <w:highlight w:val="lightGray"/>
              </w:rPr>
              <w:t>1 million</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163D9236" w:rsidR="00F91BED" w:rsidRPr="000F6FB3" w:rsidRDefault="00F91BED" w:rsidP="00923D3C">
            <w:pPr>
              <w:spacing w:before="0" w:after="0" w:line="240" w:lineRule="auto"/>
              <w:jc w:val="left"/>
              <w:rPr>
                <w:color w:val="auto"/>
                <w:highlight w:val="lightGray"/>
              </w:rPr>
            </w:pPr>
            <w:r w:rsidRPr="000F6FB3">
              <w:rPr>
                <w:color w:val="auto"/>
                <w:highlight w:val="lightGray"/>
              </w:rPr>
              <w:t>€</w:t>
            </w:r>
            <w:r w:rsidR="000F6FB3">
              <w:rPr>
                <w:color w:val="auto"/>
                <w:highlight w:val="lightGray"/>
              </w:rPr>
              <w:t>1 million</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3494CB1B" w14:textId="77777777" w:rsidR="00CF716A" w:rsidRDefault="00CF716A" w:rsidP="00CF716A">
      <w:pPr>
        <w:spacing w:before="0" w:after="0" w:line="240" w:lineRule="auto"/>
        <w:jc w:val="left"/>
      </w:pPr>
      <w:bookmarkStart w:id="6" w:name="_Toc227680678"/>
    </w:p>
    <w:p w14:paraId="4C598CE4" w14:textId="526CD784" w:rsidR="00F91BED" w:rsidRPr="00CF716A" w:rsidRDefault="002B7464" w:rsidP="00CF716A">
      <w:pPr>
        <w:pStyle w:val="Heading1"/>
      </w:pPr>
      <w:r>
        <w:t>Declaration Re Personal Circumstances – Pass/Fail Criteria</w:t>
      </w:r>
      <w:bookmarkEnd w:id="6"/>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
        <w:gridCol w:w="5950"/>
        <w:gridCol w:w="559"/>
        <w:gridCol w:w="562"/>
        <w:gridCol w:w="416"/>
        <w:gridCol w:w="707"/>
        <w:gridCol w:w="148"/>
      </w:tblGrid>
      <w:tr w:rsidR="0089364A" w:rsidRPr="006B3E89" w14:paraId="2E5CD2AC" w14:textId="77777777" w:rsidTr="00CF716A">
        <w:trPr>
          <w:gridAfter w:val="1"/>
          <w:wAfter w:w="148" w:type="dxa"/>
          <w:trHeight w:val="2681"/>
        </w:trPr>
        <w:tc>
          <w:tcPr>
            <w:tcW w:w="8924" w:type="dxa"/>
            <w:gridSpan w:val="7"/>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CF716A">
        <w:trPr>
          <w:gridAfter w:val="1"/>
          <w:wAfter w:w="148" w:type="dxa"/>
        </w:trPr>
        <w:tc>
          <w:tcPr>
            <w:tcW w:w="6680" w:type="dxa"/>
            <w:gridSpan w:val="3"/>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gridSpan w:val="2"/>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gridSpan w:val="2"/>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CF716A">
        <w:trPr>
          <w:gridAfter w:val="1"/>
          <w:wAfter w:w="148" w:type="dxa"/>
        </w:trPr>
        <w:tc>
          <w:tcPr>
            <w:tcW w:w="6680" w:type="dxa"/>
            <w:gridSpan w:val="3"/>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4"/>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CF716A">
        <w:trPr>
          <w:gridAfter w:val="1"/>
          <w:wAfter w:w="148" w:type="dxa"/>
        </w:trPr>
        <w:tc>
          <w:tcPr>
            <w:tcW w:w="730" w:type="dxa"/>
            <w:gridSpan w:val="2"/>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gridSpan w:val="2"/>
            <w:vAlign w:val="center"/>
          </w:tcPr>
          <w:p w14:paraId="5C114100" w14:textId="77777777" w:rsidR="00712354" w:rsidRPr="00424C64" w:rsidRDefault="00712354" w:rsidP="00A43240">
            <w:pPr>
              <w:spacing w:before="0" w:after="0" w:line="240" w:lineRule="auto"/>
              <w:jc w:val="center"/>
              <w:rPr>
                <w:b/>
              </w:rPr>
            </w:pPr>
          </w:p>
        </w:tc>
        <w:tc>
          <w:tcPr>
            <w:tcW w:w="1123" w:type="dxa"/>
            <w:gridSpan w:val="2"/>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CF716A">
        <w:trPr>
          <w:gridAfter w:val="1"/>
          <w:wAfter w:w="148" w:type="dxa"/>
        </w:trPr>
        <w:tc>
          <w:tcPr>
            <w:tcW w:w="730" w:type="dxa"/>
            <w:gridSpan w:val="2"/>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w:t>
            </w:r>
            <w:r w:rsidRPr="006B3E89">
              <w:lastRenderedPageBreak/>
              <w:t>or the jurisdiction in which the Economic Operator is established;</w:t>
            </w:r>
          </w:p>
        </w:tc>
        <w:tc>
          <w:tcPr>
            <w:tcW w:w="1121" w:type="dxa"/>
            <w:gridSpan w:val="2"/>
            <w:vAlign w:val="center"/>
          </w:tcPr>
          <w:p w14:paraId="4A1DA89B" w14:textId="77777777" w:rsidR="00712354" w:rsidRPr="00424C64" w:rsidRDefault="00712354" w:rsidP="00A43240">
            <w:pPr>
              <w:spacing w:before="0" w:after="0" w:line="240" w:lineRule="auto"/>
              <w:jc w:val="center"/>
              <w:rPr>
                <w:b/>
                <w:lang w:val="en-IE"/>
              </w:rPr>
            </w:pPr>
          </w:p>
        </w:tc>
        <w:tc>
          <w:tcPr>
            <w:tcW w:w="1123" w:type="dxa"/>
            <w:gridSpan w:val="2"/>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CF716A">
        <w:trPr>
          <w:gridAfter w:val="1"/>
          <w:wAfter w:w="148" w:type="dxa"/>
          <w:trHeight w:val="518"/>
        </w:trPr>
        <w:tc>
          <w:tcPr>
            <w:tcW w:w="730" w:type="dxa"/>
            <w:gridSpan w:val="2"/>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gridSpan w:val="2"/>
            <w:vAlign w:val="center"/>
          </w:tcPr>
          <w:p w14:paraId="1872670F" w14:textId="77777777" w:rsidR="00712354" w:rsidRPr="00424C64" w:rsidRDefault="00712354" w:rsidP="00A43240">
            <w:pPr>
              <w:spacing w:before="0" w:after="0" w:line="240" w:lineRule="auto"/>
              <w:jc w:val="center"/>
              <w:rPr>
                <w:b/>
                <w:lang w:val="en-IE"/>
              </w:rPr>
            </w:pPr>
          </w:p>
        </w:tc>
        <w:tc>
          <w:tcPr>
            <w:tcW w:w="1123" w:type="dxa"/>
            <w:gridSpan w:val="2"/>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CF716A">
        <w:trPr>
          <w:gridAfter w:val="1"/>
          <w:wAfter w:w="148" w:type="dxa"/>
        </w:trPr>
        <w:tc>
          <w:tcPr>
            <w:tcW w:w="730" w:type="dxa"/>
            <w:gridSpan w:val="2"/>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gridSpan w:val="2"/>
            <w:vAlign w:val="center"/>
          </w:tcPr>
          <w:p w14:paraId="644B64D8" w14:textId="77777777" w:rsidR="00712354" w:rsidRPr="00424C64" w:rsidRDefault="00712354" w:rsidP="00A43240">
            <w:pPr>
              <w:spacing w:before="0" w:after="0" w:line="240" w:lineRule="auto"/>
              <w:jc w:val="center"/>
              <w:rPr>
                <w:b/>
                <w:lang w:val="en-IE"/>
              </w:rPr>
            </w:pPr>
          </w:p>
        </w:tc>
        <w:tc>
          <w:tcPr>
            <w:tcW w:w="1123" w:type="dxa"/>
            <w:gridSpan w:val="2"/>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CF716A">
        <w:trPr>
          <w:gridAfter w:val="1"/>
          <w:wAfter w:w="148" w:type="dxa"/>
        </w:trPr>
        <w:tc>
          <w:tcPr>
            <w:tcW w:w="730" w:type="dxa"/>
            <w:gridSpan w:val="2"/>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gridSpan w:val="2"/>
            <w:vAlign w:val="center"/>
          </w:tcPr>
          <w:p w14:paraId="5940BB46" w14:textId="77777777" w:rsidR="00712354" w:rsidRPr="00424C64" w:rsidRDefault="00712354" w:rsidP="00A43240">
            <w:pPr>
              <w:spacing w:before="0" w:after="0" w:line="240" w:lineRule="auto"/>
              <w:jc w:val="center"/>
              <w:rPr>
                <w:b/>
                <w:lang w:val="en-IE"/>
              </w:rPr>
            </w:pPr>
          </w:p>
        </w:tc>
        <w:tc>
          <w:tcPr>
            <w:tcW w:w="1123" w:type="dxa"/>
            <w:gridSpan w:val="2"/>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CF716A">
        <w:trPr>
          <w:gridAfter w:val="1"/>
          <w:wAfter w:w="148" w:type="dxa"/>
        </w:trPr>
        <w:tc>
          <w:tcPr>
            <w:tcW w:w="730" w:type="dxa"/>
            <w:gridSpan w:val="2"/>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gridSpan w:val="2"/>
            <w:vAlign w:val="center"/>
          </w:tcPr>
          <w:p w14:paraId="35BB4BE2" w14:textId="77777777" w:rsidR="00712354" w:rsidRPr="00424C64" w:rsidRDefault="00712354" w:rsidP="00A43240">
            <w:pPr>
              <w:spacing w:before="0" w:after="0" w:line="240" w:lineRule="auto"/>
              <w:jc w:val="center"/>
              <w:rPr>
                <w:b/>
                <w:lang w:val="en-IE"/>
              </w:rPr>
            </w:pPr>
          </w:p>
        </w:tc>
        <w:tc>
          <w:tcPr>
            <w:tcW w:w="1123" w:type="dxa"/>
            <w:gridSpan w:val="2"/>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CF716A">
        <w:trPr>
          <w:gridAfter w:val="1"/>
          <w:wAfter w:w="148" w:type="dxa"/>
          <w:trHeight w:val="2500"/>
        </w:trPr>
        <w:tc>
          <w:tcPr>
            <w:tcW w:w="6680" w:type="dxa"/>
            <w:gridSpan w:val="3"/>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gridSpan w:val="2"/>
            <w:vAlign w:val="center"/>
          </w:tcPr>
          <w:p w14:paraId="4C390C30" w14:textId="77777777" w:rsidR="00712354" w:rsidRPr="00424C64" w:rsidRDefault="00712354" w:rsidP="00A43240">
            <w:pPr>
              <w:spacing w:before="0" w:after="0" w:line="240" w:lineRule="auto"/>
              <w:jc w:val="center"/>
              <w:rPr>
                <w:b/>
                <w:lang w:val="en-IE"/>
              </w:rPr>
            </w:pPr>
          </w:p>
        </w:tc>
        <w:tc>
          <w:tcPr>
            <w:tcW w:w="1123" w:type="dxa"/>
            <w:gridSpan w:val="2"/>
            <w:vAlign w:val="center"/>
          </w:tcPr>
          <w:p w14:paraId="4395676D" w14:textId="77777777" w:rsidR="00712354" w:rsidRPr="00424C64" w:rsidRDefault="00712354" w:rsidP="00A43240">
            <w:pPr>
              <w:spacing w:after="0" w:line="240" w:lineRule="auto"/>
              <w:jc w:val="center"/>
              <w:rPr>
                <w:b/>
                <w:lang w:val="en-IE"/>
              </w:rPr>
            </w:pPr>
          </w:p>
        </w:tc>
      </w:tr>
      <w:tr w:rsidR="00712354" w:rsidRPr="006B3E89" w14:paraId="7C97D57A" w14:textId="77777777" w:rsidTr="00CF716A">
        <w:tblPrEx>
          <w:jc w:val="center"/>
        </w:tblPrEx>
        <w:trPr>
          <w:jc w:val="center"/>
        </w:trPr>
        <w:tc>
          <w:tcPr>
            <w:tcW w:w="7239" w:type="dxa"/>
            <w:gridSpan w:val="4"/>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t>2.1 Please indicate if any of the following situations have applied, within the past three (3) years, or currently apply, to your organisation.</w:t>
            </w:r>
          </w:p>
        </w:tc>
        <w:tc>
          <w:tcPr>
            <w:tcW w:w="978" w:type="dxa"/>
            <w:gridSpan w:val="2"/>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gridSpan w:val="2"/>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CF716A">
        <w:tblPrEx>
          <w:jc w:val="center"/>
        </w:tblPrEx>
        <w:trPr>
          <w:jc w:val="center"/>
        </w:trPr>
        <w:tc>
          <w:tcPr>
            <w:tcW w:w="7239" w:type="dxa"/>
            <w:gridSpan w:val="4"/>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4"/>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CF716A">
        <w:tblPrEx>
          <w:jc w:val="center"/>
        </w:tblPrEx>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gridSpan w:val="3"/>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gridSpan w:val="2"/>
            <w:vAlign w:val="center"/>
          </w:tcPr>
          <w:p w14:paraId="514AB140" w14:textId="77777777" w:rsidR="00712354" w:rsidRPr="00424C64" w:rsidRDefault="00712354" w:rsidP="00923D3C">
            <w:pPr>
              <w:spacing w:before="0" w:after="0" w:line="240" w:lineRule="auto"/>
              <w:jc w:val="center"/>
              <w:rPr>
                <w:b/>
                <w:lang w:val="en-IE"/>
              </w:rPr>
            </w:pPr>
          </w:p>
        </w:tc>
        <w:tc>
          <w:tcPr>
            <w:tcW w:w="855" w:type="dxa"/>
            <w:gridSpan w:val="2"/>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CF716A">
        <w:tblPrEx>
          <w:jc w:val="center"/>
        </w:tblPrEx>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gridSpan w:val="3"/>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gridSpan w:val="2"/>
            <w:vAlign w:val="center"/>
          </w:tcPr>
          <w:p w14:paraId="0B68010B" w14:textId="77777777" w:rsidR="00712354" w:rsidRPr="00424C64" w:rsidRDefault="00712354" w:rsidP="00923D3C">
            <w:pPr>
              <w:spacing w:before="0" w:after="0" w:line="240" w:lineRule="auto"/>
              <w:jc w:val="center"/>
              <w:rPr>
                <w:b/>
              </w:rPr>
            </w:pPr>
          </w:p>
        </w:tc>
        <w:tc>
          <w:tcPr>
            <w:tcW w:w="855" w:type="dxa"/>
            <w:gridSpan w:val="2"/>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CF716A">
        <w:tblPrEx>
          <w:jc w:val="center"/>
        </w:tblPrEx>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gridSpan w:val="3"/>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gridSpan w:val="2"/>
            <w:vAlign w:val="center"/>
          </w:tcPr>
          <w:p w14:paraId="415EF33C" w14:textId="77777777" w:rsidR="00712354" w:rsidRPr="00424C64" w:rsidRDefault="00712354" w:rsidP="00923D3C">
            <w:pPr>
              <w:spacing w:before="0" w:after="0" w:line="240" w:lineRule="auto"/>
              <w:jc w:val="center"/>
              <w:rPr>
                <w:b/>
              </w:rPr>
            </w:pPr>
          </w:p>
        </w:tc>
        <w:tc>
          <w:tcPr>
            <w:tcW w:w="855" w:type="dxa"/>
            <w:gridSpan w:val="2"/>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CF716A">
        <w:tblPrEx>
          <w:jc w:val="center"/>
        </w:tblPrEx>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gridSpan w:val="3"/>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gridSpan w:val="2"/>
            <w:vAlign w:val="center"/>
          </w:tcPr>
          <w:p w14:paraId="519213CB" w14:textId="77777777" w:rsidR="00712354" w:rsidRPr="00424C64" w:rsidRDefault="00712354" w:rsidP="00923D3C">
            <w:pPr>
              <w:spacing w:before="0" w:after="0" w:line="240" w:lineRule="auto"/>
              <w:jc w:val="center"/>
              <w:rPr>
                <w:b/>
              </w:rPr>
            </w:pPr>
          </w:p>
        </w:tc>
        <w:tc>
          <w:tcPr>
            <w:tcW w:w="855" w:type="dxa"/>
            <w:gridSpan w:val="2"/>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CF716A">
        <w:tblPrEx>
          <w:jc w:val="center"/>
        </w:tblPrEx>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gridSpan w:val="3"/>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gridSpan w:val="2"/>
            <w:vAlign w:val="center"/>
          </w:tcPr>
          <w:p w14:paraId="4BBDC2DB" w14:textId="77777777" w:rsidR="00712354" w:rsidRPr="00424C64" w:rsidRDefault="00712354" w:rsidP="00923D3C">
            <w:pPr>
              <w:spacing w:before="0" w:after="0" w:line="240" w:lineRule="auto"/>
              <w:jc w:val="center"/>
              <w:rPr>
                <w:b/>
              </w:rPr>
            </w:pPr>
          </w:p>
        </w:tc>
        <w:tc>
          <w:tcPr>
            <w:tcW w:w="855" w:type="dxa"/>
            <w:gridSpan w:val="2"/>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CF716A">
        <w:tblPrEx>
          <w:jc w:val="center"/>
        </w:tblPrEx>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gridSpan w:val="3"/>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gridSpan w:val="2"/>
            <w:vAlign w:val="center"/>
          </w:tcPr>
          <w:p w14:paraId="1C46E5B4" w14:textId="77777777" w:rsidR="00712354" w:rsidRPr="00424C64" w:rsidRDefault="00712354" w:rsidP="00923D3C">
            <w:pPr>
              <w:spacing w:before="0" w:after="0" w:line="240" w:lineRule="auto"/>
              <w:jc w:val="center"/>
              <w:rPr>
                <w:b/>
              </w:rPr>
            </w:pPr>
          </w:p>
        </w:tc>
        <w:tc>
          <w:tcPr>
            <w:tcW w:w="855" w:type="dxa"/>
            <w:gridSpan w:val="2"/>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CF716A">
        <w:tblPrEx>
          <w:jc w:val="center"/>
        </w:tblPrEx>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gridSpan w:val="3"/>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w:t>
            </w:r>
            <w:r w:rsidRPr="006B3E89">
              <w:lastRenderedPageBreak/>
              <w:t xml:space="preserve">concession contract, which led to early termination of that prior contract, damages or other comparable sanctions. </w:t>
            </w:r>
          </w:p>
        </w:tc>
        <w:tc>
          <w:tcPr>
            <w:tcW w:w="978" w:type="dxa"/>
            <w:gridSpan w:val="2"/>
            <w:vAlign w:val="center"/>
          </w:tcPr>
          <w:p w14:paraId="6101F04C" w14:textId="77777777" w:rsidR="00712354" w:rsidRPr="00424C64" w:rsidRDefault="00712354" w:rsidP="00923D3C">
            <w:pPr>
              <w:spacing w:before="0" w:after="0" w:line="240" w:lineRule="auto"/>
              <w:jc w:val="center"/>
              <w:rPr>
                <w:b/>
              </w:rPr>
            </w:pPr>
          </w:p>
        </w:tc>
        <w:tc>
          <w:tcPr>
            <w:tcW w:w="855" w:type="dxa"/>
            <w:gridSpan w:val="2"/>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CF716A">
        <w:tblPrEx>
          <w:jc w:val="center"/>
        </w:tblPrEx>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gridSpan w:val="3"/>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gridSpan w:val="2"/>
            <w:vAlign w:val="center"/>
          </w:tcPr>
          <w:p w14:paraId="09B8766C" w14:textId="77777777" w:rsidR="00712354" w:rsidRPr="00424C64" w:rsidRDefault="00712354" w:rsidP="00923D3C">
            <w:pPr>
              <w:spacing w:before="0" w:after="0" w:line="240" w:lineRule="auto"/>
              <w:jc w:val="center"/>
              <w:rPr>
                <w:b/>
              </w:rPr>
            </w:pPr>
          </w:p>
        </w:tc>
        <w:tc>
          <w:tcPr>
            <w:tcW w:w="855" w:type="dxa"/>
            <w:gridSpan w:val="2"/>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CF716A">
        <w:tblPrEx>
          <w:jc w:val="center"/>
        </w:tblPrEx>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gridSpan w:val="3"/>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gridSpan w:val="2"/>
            <w:vAlign w:val="center"/>
          </w:tcPr>
          <w:p w14:paraId="7473B0FC" w14:textId="77777777" w:rsidR="00712354" w:rsidRPr="00424C64" w:rsidRDefault="00712354" w:rsidP="00923D3C">
            <w:pPr>
              <w:spacing w:after="0" w:line="240" w:lineRule="auto"/>
              <w:jc w:val="center"/>
              <w:rPr>
                <w:b/>
                <w:lang w:val="en-IE"/>
              </w:rPr>
            </w:pPr>
          </w:p>
        </w:tc>
        <w:tc>
          <w:tcPr>
            <w:tcW w:w="855" w:type="dxa"/>
            <w:gridSpan w:val="2"/>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CF716A">
        <w:tblPrEx>
          <w:jc w:val="center"/>
        </w:tblPrEx>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gridSpan w:val="3"/>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gridSpan w:val="2"/>
            <w:vAlign w:val="center"/>
          </w:tcPr>
          <w:p w14:paraId="10A61FCE" w14:textId="77777777" w:rsidR="00712354" w:rsidRPr="00424C64" w:rsidRDefault="00712354" w:rsidP="00923D3C">
            <w:pPr>
              <w:spacing w:before="0" w:after="0" w:line="240" w:lineRule="auto"/>
              <w:jc w:val="center"/>
              <w:rPr>
                <w:b/>
              </w:rPr>
            </w:pPr>
          </w:p>
        </w:tc>
        <w:tc>
          <w:tcPr>
            <w:tcW w:w="855" w:type="dxa"/>
            <w:gridSpan w:val="2"/>
            <w:vAlign w:val="center"/>
          </w:tcPr>
          <w:p w14:paraId="501EC953" w14:textId="77777777" w:rsidR="00712354" w:rsidRPr="00424C64" w:rsidRDefault="00712354" w:rsidP="00923D3C">
            <w:pPr>
              <w:spacing w:after="0" w:line="240" w:lineRule="auto"/>
              <w:jc w:val="center"/>
              <w:rPr>
                <w:b/>
                <w:lang w:val="en-IE"/>
              </w:rPr>
            </w:pPr>
          </w:p>
        </w:tc>
      </w:tr>
    </w:tbl>
    <w:p w14:paraId="5A07D8D7" w14:textId="77777777" w:rsidR="00CF716A" w:rsidRDefault="00CF716A">
      <w:pPr>
        <w:spacing w:before="0" w:after="0" w:line="240" w:lineRule="auto"/>
        <w:jc w:val="left"/>
      </w:pPr>
      <w:bookmarkStart w:id="7" w:name="_Toc487559492"/>
    </w:p>
    <w:p w14:paraId="4C33EA2E" w14:textId="7BCEAF8B" w:rsidR="00712354" w:rsidRDefault="00877458" w:rsidP="00A75B89">
      <w:pPr>
        <w:pStyle w:val="Heading1"/>
      </w:pPr>
      <w:bookmarkStart w:id="8" w:name="_Toc227680679"/>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2A5D373A" w14:textId="77777777" w:rsidR="00CF716A" w:rsidRDefault="00CF716A" w:rsidP="00CF716A">
      <w:bookmarkStart w:id="9" w:name="_Toc227680680"/>
    </w:p>
    <w:p w14:paraId="3E089E55" w14:textId="77777777" w:rsidR="00CF716A" w:rsidRDefault="00CF716A" w:rsidP="00CF716A"/>
    <w:p w14:paraId="76D1B701" w14:textId="551C6983" w:rsidR="00A43240" w:rsidRDefault="00A43240" w:rsidP="009D12DB">
      <w:pPr>
        <w:pStyle w:val="Heading1"/>
      </w:pPr>
      <w:r>
        <w:lastRenderedPageBreak/>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bookmarkStart w:id="11" w:name="_Toc227680681"/>
      <w:r>
        <w:lastRenderedPageBreak/>
        <w:t>Previous Contracts / Experience – 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6FA04B95" w14:textId="56B8E2C5" w:rsidR="001D4D14" w:rsidRPr="00414BFB" w:rsidRDefault="00443159" w:rsidP="003012F6">
            <w:r w:rsidRPr="00443159">
              <w:t xml:space="preserve">Taking account of the features of the contract please provide information in relation to the following, demonstrating comparability with the contract / framework being awarded under this procurement:  </w:t>
            </w:r>
          </w:p>
        </w:tc>
      </w:tr>
      <w:tr w:rsidR="001D4D14" w:rsidRPr="00414BFB" w14:paraId="782014C0" w14:textId="77777777" w:rsidTr="003012F6">
        <w:tc>
          <w:tcPr>
            <w:tcW w:w="8714" w:type="dxa"/>
            <w:gridSpan w:val="6"/>
            <w:vAlign w:val="center"/>
          </w:tcPr>
          <w:p w14:paraId="162F971E" w14:textId="77777777" w:rsidR="001D4D14" w:rsidRDefault="001D4D14" w:rsidP="003012F6">
            <w:pPr>
              <w:jc w:val="left"/>
            </w:pPr>
          </w:p>
          <w:p w14:paraId="4B00470C" w14:textId="77777777" w:rsidR="00B20BBD" w:rsidRDefault="00B20BBD" w:rsidP="003012F6">
            <w:pPr>
              <w:jc w:val="left"/>
            </w:pPr>
          </w:p>
          <w:p w14:paraId="2D4B9C16" w14:textId="77777777" w:rsidR="00B20BBD" w:rsidRDefault="00B20BBD" w:rsidP="003012F6">
            <w:pPr>
              <w:jc w:val="left"/>
            </w:pPr>
          </w:p>
          <w:p w14:paraId="38E33C67" w14:textId="77777777" w:rsidR="00B20BBD" w:rsidRDefault="00B20BBD" w:rsidP="003012F6">
            <w:pPr>
              <w:jc w:val="left"/>
            </w:pPr>
          </w:p>
          <w:p w14:paraId="59E08B86" w14:textId="77777777" w:rsidR="00B20BBD" w:rsidRDefault="00B20BBD" w:rsidP="003012F6">
            <w:pPr>
              <w:jc w:val="left"/>
            </w:pPr>
          </w:p>
          <w:p w14:paraId="6AA732CA" w14:textId="77777777" w:rsidR="00B20BBD" w:rsidRDefault="00B20BBD" w:rsidP="003012F6">
            <w:pPr>
              <w:jc w:val="left"/>
            </w:pPr>
          </w:p>
          <w:p w14:paraId="5E94DE54" w14:textId="77777777" w:rsidR="00B20BBD" w:rsidRDefault="00B20BBD" w:rsidP="003012F6">
            <w:pPr>
              <w:jc w:val="left"/>
            </w:pPr>
          </w:p>
          <w:p w14:paraId="0BCB18AB" w14:textId="77777777" w:rsidR="00B20BBD" w:rsidRDefault="00B20BBD" w:rsidP="003012F6">
            <w:pPr>
              <w:jc w:val="left"/>
            </w:pPr>
          </w:p>
          <w:p w14:paraId="47B7FADF" w14:textId="77777777" w:rsidR="00B20BBD" w:rsidRPr="00414BFB" w:rsidRDefault="00B20BBD" w:rsidP="003012F6">
            <w:pPr>
              <w:jc w:val="left"/>
            </w:pPr>
          </w:p>
        </w:tc>
      </w:tr>
    </w:tbl>
    <w:p w14:paraId="01C8FE7E"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3012F6">
        <w:tc>
          <w:tcPr>
            <w:tcW w:w="8714" w:type="dxa"/>
            <w:gridSpan w:val="6"/>
            <w:shd w:val="clear" w:color="auto" w:fill="808080" w:themeFill="background1" w:themeFillShade="80"/>
          </w:tcPr>
          <w:p w14:paraId="16D7DB41"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1F71FAC5" w14:textId="5CFD48C5" w:rsidR="001D4D14" w:rsidRPr="00414BFB" w:rsidRDefault="00443159" w:rsidP="003012F6">
            <w:r w:rsidRPr="00443159">
              <w:t xml:space="preserve">Taking account of the features of the contract please provide information in relation to the following, demonstrating comparability with the contract / framework being awarded under this procurement:  </w:t>
            </w:r>
          </w:p>
        </w:tc>
      </w:tr>
      <w:tr w:rsidR="001D4D14" w:rsidRPr="00414BFB" w14:paraId="2774B327" w14:textId="77777777" w:rsidTr="003012F6">
        <w:tc>
          <w:tcPr>
            <w:tcW w:w="8714" w:type="dxa"/>
            <w:gridSpan w:val="6"/>
            <w:vAlign w:val="center"/>
          </w:tcPr>
          <w:p w14:paraId="2BC08105" w14:textId="77777777" w:rsidR="001D4D14" w:rsidRDefault="001D4D14" w:rsidP="003012F6">
            <w:pPr>
              <w:jc w:val="left"/>
            </w:pPr>
          </w:p>
          <w:p w14:paraId="42286E6B" w14:textId="77777777" w:rsidR="00B20BBD" w:rsidRDefault="00B20BBD" w:rsidP="003012F6">
            <w:pPr>
              <w:jc w:val="left"/>
            </w:pPr>
          </w:p>
          <w:p w14:paraId="1D8AD43F" w14:textId="77777777" w:rsidR="00B20BBD" w:rsidRDefault="00B20BBD" w:rsidP="003012F6">
            <w:pPr>
              <w:jc w:val="left"/>
            </w:pPr>
          </w:p>
          <w:p w14:paraId="18A06259" w14:textId="77777777" w:rsidR="00B20BBD" w:rsidRDefault="00B20BBD" w:rsidP="003012F6">
            <w:pPr>
              <w:jc w:val="left"/>
            </w:pPr>
          </w:p>
          <w:p w14:paraId="2DB6C871" w14:textId="77777777" w:rsidR="00B20BBD" w:rsidRDefault="00B20BBD" w:rsidP="003012F6">
            <w:pPr>
              <w:jc w:val="left"/>
            </w:pPr>
          </w:p>
          <w:p w14:paraId="6BD94F28" w14:textId="77777777" w:rsidR="00B20BBD" w:rsidRDefault="00B20BBD" w:rsidP="003012F6">
            <w:pPr>
              <w:jc w:val="left"/>
            </w:pPr>
          </w:p>
          <w:p w14:paraId="4F6D99C9" w14:textId="77777777" w:rsidR="00B20BBD" w:rsidRPr="00414BFB" w:rsidRDefault="00B20BBD" w:rsidP="003012F6">
            <w:pPr>
              <w:jc w:val="left"/>
            </w:pPr>
          </w:p>
          <w:p w14:paraId="1322571D" w14:textId="77777777" w:rsidR="001D4D14" w:rsidRPr="00414BFB" w:rsidRDefault="001D4D14" w:rsidP="003012F6">
            <w:pPr>
              <w:jc w:val="left"/>
            </w:pPr>
          </w:p>
        </w:tc>
      </w:tr>
    </w:tbl>
    <w:p w14:paraId="43099AD0"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6A2EDB4A" w14:textId="46732A37" w:rsidR="001D4D14" w:rsidRPr="00414BFB" w:rsidRDefault="00443159" w:rsidP="003012F6">
            <w:r w:rsidRPr="00443159">
              <w:t xml:space="preserve">Taking account of the features of the contract please provide information in relation to the following, demonstrating comparability with the contract / framework being awarded under this procurement:  </w:t>
            </w:r>
          </w:p>
        </w:tc>
      </w:tr>
      <w:tr w:rsidR="001D4D14" w:rsidRPr="00414BFB" w14:paraId="70873592" w14:textId="77777777" w:rsidTr="003012F6">
        <w:tc>
          <w:tcPr>
            <w:tcW w:w="8714" w:type="dxa"/>
            <w:gridSpan w:val="6"/>
            <w:vAlign w:val="center"/>
          </w:tcPr>
          <w:p w14:paraId="4B2EF7DD" w14:textId="77777777" w:rsidR="001D4D14" w:rsidRDefault="001D4D14" w:rsidP="003012F6">
            <w:pPr>
              <w:jc w:val="left"/>
            </w:pPr>
          </w:p>
          <w:p w14:paraId="4B14A131" w14:textId="77777777" w:rsidR="00B20BBD" w:rsidRDefault="00B20BBD" w:rsidP="003012F6">
            <w:pPr>
              <w:jc w:val="left"/>
            </w:pPr>
          </w:p>
          <w:p w14:paraId="402C4018" w14:textId="77777777" w:rsidR="00B20BBD" w:rsidRDefault="00B20BBD" w:rsidP="003012F6">
            <w:pPr>
              <w:jc w:val="left"/>
            </w:pPr>
          </w:p>
          <w:p w14:paraId="2BBE8F63" w14:textId="77777777" w:rsidR="00B20BBD" w:rsidRDefault="00B20BBD" w:rsidP="003012F6">
            <w:pPr>
              <w:jc w:val="left"/>
            </w:pPr>
          </w:p>
          <w:p w14:paraId="45B6B4ED" w14:textId="77777777" w:rsidR="00B20BBD" w:rsidRDefault="00B20BBD" w:rsidP="003012F6">
            <w:pPr>
              <w:jc w:val="left"/>
            </w:pPr>
          </w:p>
          <w:p w14:paraId="48514314" w14:textId="77777777" w:rsidR="00B20BBD" w:rsidRPr="00414BFB" w:rsidRDefault="00B20BBD" w:rsidP="003012F6">
            <w:pPr>
              <w:jc w:val="left"/>
            </w:pPr>
          </w:p>
        </w:tc>
      </w:tr>
    </w:tbl>
    <w:p w14:paraId="27C31FDA" w14:textId="58FAEAEA" w:rsidR="001D4D14" w:rsidRDefault="001D4D14">
      <w:pPr>
        <w:spacing w:before="0" w:after="0" w:line="240" w:lineRule="auto"/>
        <w:jc w:val="left"/>
        <w:rPr>
          <w:rFonts w:eastAsiaTheme="majorEastAsia"/>
        </w:rPr>
      </w:pPr>
      <w:r>
        <w:rPr>
          <w:rFonts w:eastAsiaTheme="majorEastAsia"/>
        </w:rPr>
        <w:br w:type="page"/>
      </w:r>
    </w:p>
    <w:p w14:paraId="343712C0" w14:textId="7A37DFA6" w:rsidR="009B49D1" w:rsidRDefault="00240FE7" w:rsidP="00A75B89">
      <w:pPr>
        <w:pStyle w:val="Heading1"/>
      </w:pPr>
      <w:bookmarkStart w:id="12" w:name="_Toc198923105"/>
      <w:bookmarkStart w:id="13" w:name="_Toc227680682"/>
      <w:r w:rsidRPr="00240FE7">
        <w:rPr>
          <w:rFonts w:eastAsiaTheme="majorEastAsia"/>
        </w:rPr>
        <w:lastRenderedPageBreak/>
        <w:t xml:space="preserve">Data Hosting Locations </w:t>
      </w:r>
      <w:r w:rsidR="002B7464">
        <w:rPr>
          <w:rFonts w:eastAsiaTheme="majorEastAsia"/>
        </w:rPr>
        <w:t>– Pass/Fail Criteria</w:t>
      </w:r>
      <w:bookmarkEnd w:id="12"/>
      <w:bookmarkEnd w:id="13"/>
    </w:p>
    <w:p w14:paraId="28828278" w14:textId="77777777" w:rsidR="00C568EC" w:rsidRDefault="00C568EC" w:rsidP="00C568EC">
      <w:pPr>
        <w:spacing w:before="0" w:after="0" w:line="240" w:lineRule="auto"/>
        <w:jc w:val="left"/>
      </w:pPr>
      <w:bookmarkStart w:id="14" w:name="_Toc488834423"/>
      <w:bookmarkStart w:id="15" w:name="_Toc460518593"/>
      <w:bookmarkStart w:id="16"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568EC" w:rsidRPr="00414BFB" w14:paraId="2EEB0C4D" w14:textId="77777777" w:rsidTr="003012F6">
        <w:tc>
          <w:tcPr>
            <w:tcW w:w="8774" w:type="dxa"/>
            <w:gridSpan w:val="2"/>
            <w:shd w:val="clear" w:color="auto" w:fill="808080" w:themeFill="background1" w:themeFillShade="80"/>
          </w:tcPr>
          <w:p w14:paraId="31D40C5D" w14:textId="77777777" w:rsidR="00C568EC" w:rsidRPr="00C4145A" w:rsidRDefault="00C568EC" w:rsidP="003012F6">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568EC" w:rsidRPr="00414BFB" w14:paraId="1E481331" w14:textId="77777777" w:rsidTr="003012F6">
        <w:tc>
          <w:tcPr>
            <w:tcW w:w="4387" w:type="dxa"/>
            <w:shd w:val="clear" w:color="auto" w:fill="808080" w:themeFill="background1" w:themeFillShade="80"/>
          </w:tcPr>
          <w:p w14:paraId="0A43A883" w14:textId="77777777" w:rsidR="00C568EC" w:rsidRPr="004653A9" w:rsidRDefault="00C568EC" w:rsidP="003012F6">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60A46874" w14:textId="77777777" w:rsidR="00C568EC" w:rsidRPr="004653A9" w:rsidRDefault="00C568EC" w:rsidP="003012F6">
            <w:pPr>
              <w:jc w:val="left"/>
              <w:rPr>
                <w:b/>
                <w:bCs/>
                <w:color w:val="FFFFFF" w:themeColor="background1"/>
              </w:rPr>
            </w:pPr>
            <w:r>
              <w:rPr>
                <w:b/>
                <w:bCs/>
                <w:color w:val="FFFFFF" w:themeColor="background1"/>
              </w:rPr>
              <w:t>Details of location / country of Centre 2</w:t>
            </w:r>
          </w:p>
        </w:tc>
      </w:tr>
      <w:tr w:rsidR="00C568EC" w:rsidRPr="00414BFB" w14:paraId="19245386" w14:textId="77777777" w:rsidTr="003012F6">
        <w:tc>
          <w:tcPr>
            <w:tcW w:w="4387" w:type="dxa"/>
            <w:shd w:val="clear" w:color="auto" w:fill="FFFFFF" w:themeFill="background1"/>
          </w:tcPr>
          <w:p w14:paraId="4E150B9A" w14:textId="77777777" w:rsidR="00C568EC" w:rsidRDefault="00C568EC" w:rsidP="003012F6">
            <w:pPr>
              <w:jc w:val="left"/>
              <w:rPr>
                <w:b/>
                <w:bCs/>
                <w:color w:val="FFFFFF" w:themeColor="background1"/>
              </w:rPr>
            </w:pPr>
          </w:p>
          <w:p w14:paraId="186AF3C1" w14:textId="77777777" w:rsidR="00C568EC" w:rsidRDefault="00C568EC" w:rsidP="003012F6">
            <w:pPr>
              <w:jc w:val="left"/>
              <w:rPr>
                <w:b/>
                <w:bCs/>
                <w:color w:val="FFFFFF" w:themeColor="background1"/>
              </w:rPr>
            </w:pPr>
          </w:p>
        </w:tc>
        <w:tc>
          <w:tcPr>
            <w:tcW w:w="4387" w:type="dxa"/>
            <w:shd w:val="clear" w:color="auto" w:fill="FFFFFF" w:themeFill="background1"/>
          </w:tcPr>
          <w:p w14:paraId="5A1600AA" w14:textId="77777777" w:rsidR="00C568EC" w:rsidRDefault="00C568EC" w:rsidP="003012F6">
            <w:pPr>
              <w:jc w:val="left"/>
              <w:rPr>
                <w:b/>
                <w:bCs/>
                <w:color w:val="FFFFFF" w:themeColor="background1"/>
              </w:rPr>
            </w:pPr>
          </w:p>
        </w:tc>
      </w:tr>
    </w:tbl>
    <w:p w14:paraId="17F55ACF" w14:textId="585E53E6" w:rsidR="003F5BB3" w:rsidRDefault="009B49D1">
      <w:pPr>
        <w:spacing w:before="0" w:after="0" w:line="240" w:lineRule="auto"/>
        <w:jc w:val="left"/>
      </w:pPr>
      <w:r>
        <w:br w:type="page"/>
      </w:r>
    </w:p>
    <w:p w14:paraId="556C37C1" w14:textId="77777777" w:rsidR="00462C10" w:rsidRPr="00462C10" w:rsidRDefault="00462C10" w:rsidP="00A75B89">
      <w:pPr>
        <w:pStyle w:val="Heading1"/>
      </w:pPr>
      <w:bookmarkStart w:id="17" w:name="_Toc227680683"/>
      <w:r w:rsidRPr="00462C10">
        <w:lastRenderedPageBreak/>
        <w:t>RESPONSE TO THE AWARD CRITERIA</w:t>
      </w:r>
      <w:bookmarkEnd w:id="17"/>
    </w:p>
    <w:p w14:paraId="0DF4892B" w14:textId="77777777" w:rsidR="00462C10" w:rsidRDefault="00462C10" w:rsidP="00462C10">
      <w:pPr>
        <w:spacing w:before="0" w:after="0" w:line="240" w:lineRule="auto"/>
        <w:jc w:val="left"/>
        <w:rPr>
          <w:b/>
          <w:bCs/>
          <w:color w:val="FFFFFF" w:themeColor="background1"/>
          <w:sz w:val="28"/>
          <w:szCs w:val="28"/>
        </w:rPr>
      </w:pPr>
    </w:p>
    <w:p w14:paraId="7F2CEE7D" w14:textId="77777777" w:rsidR="00F01B25" w:rsidRDefault="009C42CF" w:rsidP="00A75B89">
      <w:pPr>
        <w:pStyle w:val="Heading1"/>
      </w:pPr>
      <w:bookmarkStart w:id="18" w:name="_Toc227680684"/>
      <w:r>
        <w:t xml:space="preserve">Form </w:t>
      </w:r>
      <w:r w:rsidR="006205F0">
        <w:t>of</w:t>
      </w:r>
      <w:r>
        <w:t xml:space="preserve"> Tender </w:t>
      </w:r>
      <w:r w:rsidR="003008A4">
        <w:t>–</w:t>
      </w:r>
      <w:r>
        <w:t xml:space="preserve"> Services</w:t>
      </w:r>
      <w:r w:rsidR="003008A4">
        <w:t xml:space="preserve"> – Cost Criterion A </w:t>
      </w:r>
    </w:p>
    <w:p w14:paraId="63A08331" w14:textId="0A29C310" w:rsidR="003F5BB3" w:rsidRDefault="00B20BBD" w:rsidP="00A75B89">
      <w:pPr>
        <w:pStyle w:val="Heading1"/>
      </w:pPr>
      <w:r>
        <w:t>(60% Maximum marks 6000</w:t>
      </w:r>
      <w:bookmarkEnd w:id="18"/>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tbl>
      <w:tblPr>
        <w:tblStyle w:val="TableGrid"/>
        <w:tblW w:w="0" w:type="auto"/>
        <w:tblLook w:val="04A0" w:firstRow="1" w:lastRow="0" w:firstColumn="1" w:lastColumn="0" w:noHBand="0" w:noVBand="1"/>
      </w:tblPr>
      <w:tblGrid>
        <w:gridCol w:w="5382"/>
        <w:gridCol w:w="3634"/>
      </w:tblGrid>
      <w:tr w:rsidR="003554F5" w:rsidRPr="003554F5" w14:paraId="13FA16A2" w14:textId="77777777">
        <w:trPr>
          <w:trHeight w:val="624"/>
        </w:trPr>
        <w:tc>
          <w:tcPr>
            <w:tcW w:w="9016" w:type="dxa"/>
            <w:gridSpan w:val="2"/>
            <w:tcBorders>
              <w:top w:val="single" w:sz="4" w:space="0" w:color="auto"/>
              <w:left w:val="single" w:sz="4" w:space="0" w:color="auto"/>
              <w:bottom w:val="single" w:sz="4" w:space="0" w:color="auto"/>
              <w:right w:val="single" w:sz="4" w:space="0" w:color="auto"/>
            </w:tcBorders>
            <w:shd w:val="clear" w:color="auto" w:fill="3FBFB6"/>
            <w:vAlign w:val="center"/>
            <w:hideMark/>
          </w:tcPr>
          <w:p w14:paraId="68AB7024" w14:textId="77777777" w:rsidR="003554F5" w:rsidRPr="003554F5" w:rsidRDefault="003554F5" w:rsidP="003554F5">
            <w:pPr>
              <w:rPr>
                <w:color w:val="auto"/>
              </w:rPr>
            </w:pPr>
            <w:r w:rsidRPr="003554F5">
              <w:rPr>
                <w:b/>
                <w:color w:val="FFFFFF" w:themeColor="background1"/>
              </w:rPr>
              <w:t>ONE OFF FEE (A)</w:t>
            </w:r>
            <w:r w:rsidRPr="003554F5">
              <w:rPr>
                <w:color w:val="FFFFFF" w:themeColor="background1"/>
              </w:rPr>
              <w:t xml:space="preserve"> </w:t>
            </w:r>
          </w:p>
        </w:tc>
      </w:tr>
      <w:tr w:rsidR="003554F5" w:rsidRPr="003554F5" w14:paraId="406589BB"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C42FA7F" w14:textId="77777777" w:rsidR="003554F5" w:rsidRPr="003554F5" w:rsidRDefault="003554F5" w:rsidP="003554F5">
            <w:pPr>
              <w:rPr>
                <w:b/>
                <w:bCs/>
                <w:color w:val="auto"/>
              </w:rPr>
            </w:pPr>
            <w:r w:rsidRPr="003554F5">
              <w:rPr>
                <w:b/>
                <w:bCs/>
                <w:color w:val="auto"/>
              </w:rPr>
              <w:t xml:space="preserve">Item </w:t>
            </w:r>
          </w:p>
        </w:tc>
        <w:tc>
          <w:tcPr>
            <w:tcW w:w="36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B15D6C" w14:textId="085179AB" w:rsidR="00007271" w:rsidRPr="00007271" w:rsidRDefault="003554F5" w:rsidP="00007271">
            <w:pPr>
              <w:jc w:val="center"/>
              <w:rPr>
                <w:b/>
                <w:bCs/>
                <w:color w:val="auto"/>
              </w:rPr>
            </w:pPr>
            <w:r w:rsidRPr="003554F5">
              <w:rPr>
                <w:b/>
                <w:bCs/>
                <w:color w:val="auto"/>
              </w:rPr>
              <w:t>Cost (€)</w:t>
            </w:r>
            <w:r w:rsidR="00007271">
              <w:rPr>
                <w:b/>
                <w:bCs/>
                <w:color w:val="auto"/>
              </w:rPr>
              <w:t xml:space="preserve"> </w:t>
            </w:r>
            <w:proofErr w:type="spellStart"/>
            <w:r w:rsidR="00007271">
              <w:rPr>
                <w:b/>
                <w:bCs/>
                <w:color w:val="auto"/>
              </w:rPr>
              <w:t>exc</w:t>
            </w:r>
            <w:proofErr w:type="spellEnd"/>
            <w:r w:rsidR="00007271">
              <w:rPr>
                <w:b/>
                <w:bCs/>
                <w:color w:val="auto"/>
              </w:rPr>
              <w:t xml:space="preserve"> VAT</w:t>
            </w:r>
          </w:p>
          <w:p w14:paraId="1059E3AF" w14:textId="77777777" w:rsidR="00007271" w:rsidRPr="00007271" w:rsidRDefault="00007271" w:rsidP="00007271">
            <w:pPr>
              <w:jc w:val="center"/>
              <w:rPr>
                <w:b/>
                <w:bCs/>
                <w:color w:val="auto"/>
              </w:rPr>
            </w:pPr>
          </w:p>
          <w:p w14:paraId="6380762E" w14:textId="77777777" w:rsidR="00007271" w:rsidRPr="00007271" w:rsidRDefault="00007271" w:rsidP="00007271">
            <w:pPr>
              <w:jc w:val="center"/>
              <w:rPr>
                <w:b/>
                <w:bCs/>
                <w:color w:val="auto"/>
              </w:rPr>
            </w:pPr>
          </w:p>
          <w:p w14:paraId="5242B919" w14:textId="77777777" w:rsidR="00007271" w:rsidRPr="00007271" w:rsidRDefault="00007271" w:rsidP="00007271">
            <w:pPr>
              <w:jc w:val="center"/>
              <w:rPr>
                <w:b/>
                <w:bCs/>
                <w:color w:val="auto"/>
              </w:rPr>
            </w:pPr>
            <w:r w:rsidRPr="00007271">
              <w:rPr>
                <w:b/>
                <w:bCs/>
                <w:color w:val="auto"/>
              </w:rPr>
              <w:t xml:space="preserve">BUYER TO CUSTOMISE </w:t>
            </w:r>
          </w:p>
          <w:p w14:paraId="64C3CD9F" w14:textId="77777777" w:rsidR="00007271" w:rsidRPr="00007271" w:rsidRDefault="00007271" w:rsidP="00007271">
            <w:pPr>
              <w:jc w:val="center"/>
              <w:rPr>
                <w:b/>
                <w:bCs/>
                <w:color w:val="auto"/>
              </w:rPr>
            </w:pPr>
            <w:r w:rsidRPr="00007271">
              <w:rPr>
                <w:b/>
                <w:bCs/>
                <w:color w:val="auto"/>
              </w:rPr>
              <w:t>[Suggested Rate table - ensure it meets your requirements and link back to the specification]</w:t>
            </w:r>
          </w:p>
          <w:p w14:paraId="46B428EC" w14:textId="77777777" w:rsidR="00007271" w:rsidRPr="00007271" w:rsidRDefault="00007271" w:rsidP="00007271">
            <w:pPr>
              <w:jc w:val="center"/>
              <w:rPr>
                <w:b/>
                <w:bCs/>
                <w:color w:val="auto"/>
              </w:rPr>
            </w:pPr>
            <w:r w:rsidRPr="00007271">
              <w:rPr>
                <w:b/>
                <w:bCs/>
                <w:color w:val="auto"/>
              </w:rPr>
              <w:t>Sample for IT related contract:</w:t>
            </w:r>
          </w:p>
          <w:p w14:paraId="0892CF9D" w14:textId="77777777" w:rsidR="00007271" w:rsidRPr="00007271" w:rsidRDefault="00007271" w:rsidP="00007271">
            <w:pPr>
              <w:jc w:val="center"/>
              <w:rPr>
                <w:b/>
                <w:bCs/>
                <w:color w:val="auto"/>
              </w:rPr>
            </w:pPr>
            <w:r w:rsidRPr="00007271">
              <w:rPr>
                <w:b/>
                <w:bCs/>
                <w:color w:val="auto"/>
              </w:rPr>
              <w:t>Service Description</w:t>
            </w:r>
            <w:r w:rsidRPr="00007271">
              <w:rPr>
                <w:b/>
                <w:bCs/>
                <w:color w:val="auto"/>
              </w:rPr>
              <w:tab/>
              <w:t>Unit Fee (Excl. VAT)</w:t>
            </w:r>
            <w:r w:rsidRPr="00007271">
              <w:rPr>
                <w:b/>
                <w:bCs/>
                <w:color w:val="auto"/>
              </w:rPr>
              <w:tab/>
              <w:t>Volume</w:t>
            </w:r>
            <w:r w:rsidRPr="00007271">
              <w:rPr>
                <w:b/>
                <w:bCs/>
                <w:color w:val="auto"/>
              </w:rPr>
              <w:tab/>
              <w:t>Total Fee (excl. VAT)</w:t>
            </w:r>
          </w:p>
          <w:p w14:paraId="03336067" w14:textId="77777777" w:rsidR="00007271" w:rsidRPr="00007271" w:rsidRDefault="00007271" w:rsidP="00007271">
            <w:pPr>
              <w:jc w:val="center"/>
              <w:rPr>
                <w:b/>
                <w:bCs/>
                <w:color w:val="auto"/>
              </w:rPr>
            </w:pPr>
            <w:r w:rsidRPr="00007271">
              <w:rPr>
                <w:b/>
                <w:bCs/>
                <w:color w:val="auto"/>
              </w:rPr>
              <w:t>[e.g. Fee for Service]</w:t>
            </w:r>
            <w:r w:rsidRPr="00007271">
              <w:rPr>
                <w:b/>
                <w:bCs/>
                <w:color w:val="auto"/>
              </w:rPr>
              <w:tab/>
            </w:r>
            <w:r w:rsidRPr="00007271">
              <w:rPr>
                <w:b/>
                <w:bCs/>
                <w:color w:val="auto"/>
              </w:rPr>
              <w:tab/>
            </w:r>
            <w:r w:rsidRPr="00007271">
              <w:rPr>
                <w:b/>
                <w:bCs/>
                <w:color w:val="auto"/>
              </w:rPr>
              <w:tab/>
              <w:t>€</w:t>
            </w:r>
          </w:p>
          <w:p w14:paraId="650602E4" w14:textId="77777777" w:rsidR="00007271" w:rsidRPr="00007271" w:rsidRDefault="00007271" w:rsidP="00007271">
            <w:pPr>
              <w:jc w:val="center"/>
              <w:rPr>
                <w:b/>
                <w:bCs/>
                <w:color w:val="auto"/>
              </w:rPr>
            </w:pPr>
            <w:r w:rsidRPr="00007271">
              <w:rPr>
                <w:b/>
                <w:bCs/>
                <w:color w:val="auto"/>
              </w:rPr>
              <w:t>[</w:t>
            </w:r>
            <w:proofErr w:type="spellStart"/>
            <w:proofErr w:type="gramStart"/>
            <w:r w:rsidRPr="00007271">
              <w:rPr>
                <w:b/>
                <w:bCs/>
                <w:color w:val="auto"/>
              </w:rPr>
              <w:t>e,g</w:t>
            </w:r>
            <w:proofErr w:type="spellEnd"/>
            <w:proofErr w:type="gramEnd"/>
            <w:r w:rsidRPr="00007271">
              <w:rPr>
                <w:b/>
                <w:bCs/>
                <w:color w:val="auto"/>
              </w:rPr>
              <w:t>, Licencing]</w:t>
            </w:r>
            <w:r w:rsidRPr="00007271">
              <w:rPr>
                <w:b/>
                <w:bCs/>
                <w:color w:val="auto"/>
              </w:rPr>
              <w:tab/>
            </w:r>
            <w:r w:rsidRPr="00007271">
              <w:rPr>
                <w:b/>
                <w:bCs/>
                <w:color w:val="auto"/>
              </w:rPr>
              <w:tab/>
            </w:r>
            <w:r w:rsidRPr="00007271">
              <w:rPr>
                <w:b/>
                <w:bCs/>
                <w:color w:val="auto"/>
              </w:rPr>
              <w:tab/>
              <w:t>€</w:t>
            </w:r>
          </w:p>
          <w:p w14:paraId="32A9DCDE" w14:textId="77777777" w:rsidR="00007271" w:rsidRPr="00007271" w:rsidRDefault="00007271" w:rsidP="00007271">
            <w:pPr>
              <w:jc w:val="center"/>
              <w:rPr>
                <w:b/>
                <w:bCs/>
                <w:color w:val="auto"/>
              </w:rPr>
            </w:pPr>
            <w:r w:rsidRPr="00007271">
              <w:rPr>
                <w:b/>
                <w:bCs/>
                <w:color w:val="auto"/>
              </w:rPr>
              <w:t>[e.g. Maintenance]</w:t>
            </w:r>
            <w:r w:rsidRPr="00007271">
              <w:rPr>
                <w:b/>
                <w:bCs/>
                <w:color w:val="auto"/>
              </w:rPr>
              <w:tab/>
            </w:r>
            <w:r w:rsidRPr="00007271">
              <w:rPr>
                <w:b/>
                <w:bCs/>
                <w:color w:val="auto"/>
              </w:rPr>
              <w:tab/>
            </w:r>
            <w:r w:rsidRPr="00007271">
              <w:rPr>
                <w:b/>
                <w:bCs/>
                <w:color w:val="auto"/>
              </w:rPr>
              <w:tab/>
              <w:t>€</w:t>
            </w:r>
          </w:p>
          <w:p w14:paraId="398AFAAE" w14:textId="77777777" w:rsidR="00007271" w:rsidRPr="00007271" w:rsidRDefault="00007271" w:rsidP="00007271">
            <w:pPr>
              <w:jc w:val="center"/>
              <w:rPr>
                <w:b/>
                <w:bCs/>
                <w:color w:val="auto"/>
              </w:rPr>
            </w:pPr>
            <w:r w:rsidRPr="00007271">
              <w:rPr>
                <w:b/>
                <w:bCs/>
                <w:color w:val="auto"/>
              </w:rPr>
              <w:t>[e.g. Training]</w:t>
            </w:r>
            <w:r w:rsidRPr="00007271">
              <w:rPr>
                <w:b/>
                <w:bCs/>
                <w:color w:val="auto"/>
              </w:rPr>
              <w:tab/>
            </w:r>
            <w:r w:rsidRPr="00007271">
              <w:rPr>
                <w:b/>
                <w:bCs/>
                <w:color w:val="auto"/>
              </w:rPr>
              <w:tab/>
            </w:r>
            <w:r w:rsidRPr="00007271">
              <w:rPr>
                <w:b/>
                <w:bCs/>
                <w:color w:val="auto"/>
              </w:rPr>
              <w:tab/>
              <w:t>€</w:t>
            </w:r>
          </w:p>
          <w:p w14:paraId="3090DC70" w14:textId="23BFAA5F" w:rsidR="003554F5" w:rsidRPr="003554F5" w:rsidRDefault="00007271" w:rsidP="00007271">
            <w:pPr>
              <w:jc w:val="center"/>
              <w:rPr>
                <w:b/>
                <w:bCs/>
                <w:color w:val="auto"/>
              </w:rPr>
            </w:pPr>
            <w:r w:rsidRPr="00007271">
              <w:rPr>
                <w:b/>
                <w:bCs/>
                <w:color w:val="auto"/>
              </w:rPr>
              <w:t xml:space="preserve">Total </w:t>
            </w:r>
            <w:r w:rsidRPr="00007271">
              <w:rPr>
                <w:b/>
                <w:bCs/>
                <w:color w:val="auto"/>
              </w:rPr>
              <w:tab/>
              <w:t>€</w:t>
            </w:r>
          </w:p>
        </w:tc>
      </w:tr>
      <w:tr w:rsidR="003554F5" w:rsidRPr="003554F5" w14:paraId="69B36F42"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vAlign w:val="center"/>
            <w:hideMark/>
          </w:tcPr>
          <w:p w14:paraId="1261AAFF" w14:textId="78BC9EB1" w:rsidR="003554F5" w:rsidRPr="003554F5" w:rsidRDefault="008C3494" w:rsidP="003554F5">
            <w:pPr>
              <w:rPr>
                <w:color w:val="auto"/>
              </w:rPr>
            </w:pPr>
            <w:r w:rsidRPr="003554F5">
              <w:rPr>
                <w:color w:val="auto"/>
              </w:rPr>
              <w:t xml:space="preserve">Install </w:t>
            </w:r>
            <w:r>
              <w:rPr>
                <w:color w:val="auto"/>
              </w:rPr>
              <w:t>/ provide monitoring infrastructure</w:t>
            </w:r>
            <w:r w:rsidRPr="003554F5">
              <w:rPr>
                <w:color w:val="auto"/>
              </w:rPr>
              <w:t xml:space="preserve">  </w:t>
            </w:r>
          </w:p>
        </w:tc>
        <w:tc>
          <w:tcPr>
            <w:tcW w:w="3634" w:type="dxa"/>
            <w:tcBorders>
              <w:top w:val="single" w:sz="4" w:space="0" w:color="auto"/>
              <w:left w:val="single" w:sz="4" w:space="0" w:color="auto"/>
              <w:bottom w:val="single" w:sz="4" w:space="0" w:color="auto"/>
              <w:right w:val="single" w:sz="4" w:space="0" w:color="auto"/>
            </w:tcBorders>
            <w:vAlign w:val="center"/>
          </w:tcPr>
          <w:p w14:paraId="47E9A6DE" w14:textId="77777777" w:rsidR="003554F5" w:rsidRPr="003554F5" w:rsidRDefault="003554F5" w:rsidP="003554F5">
            <w:pPr>
              <w:rPr>
                <w:color w:val="auto"/>
              </w:rPr>
            </w:pPr>
          </w:p>
        </w:tc>
      </w:tr>
      <w:tr w:rsidR="003554F5" w:rsidRPr="003554F5" w14:paraId="547E998B"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vAlign w:val="center"/>
            <w:hideMark/>
          </w:tcPr>
          <w:p w14:paraId="23C0244D" w14:textId="712325AE" w:rsidR="003554F5" w:rsidRPr="003554F5" w:rsidRDefault="00007271" w:rsidP="003554F5">
            <w:pPr>
              <w:rPr>
                <w:color w:val="auto"/>
              </w:rPr>
            </w:pPr>
            <w:r w:rsidRPr="003554F5">
              <w:rPr>
                <w:color w:val="auto"/>
              </w:rPr>
              <w:t>D</w:t>
            </w:r>
            <w:r>
              <w:rPr>
                <w:color w:val="auto"/>
              </w:rPr>
              <w:t>evelop D</w:t>
            </w:r>
            <w:r w:rsidR="008C3494">
              <w:rPr>
                <w:color w:val="auto"/>
              </w:rPr>
              <w:t>ark Sky D</w:t>
            </w:r>
            <w:r w:rsidR="003554F5" w:rsidRPr="003554F5">
              <w:rPr>
                <w:color w:val="auto"/>
              </w:rPr>
              <w:t xml:space="preserve">ata Visualisation Dashboard </w:t>
            </w:r>
          </w:p>
        </w:tc>
        <w:tc>
          <w:tcPr>
            <w:tcW w:w="3634" w:type="dxa"/>
            <w:tcBorders>
              <w:top w:val="single" w:sz="4" w:space="0" w:color="auto"/>
              <w:left w:val="single" w:sz="4" w:space="0" w:color="auto"/>
              <w:bottom w:val="single" w:sz="4" w:space="0" w:color="auto"/>
              <w:right w:val="single" w:sz="4" w:space="0" w:color="auto"/>
            </w:tcBorders>
          </w:tcPr>
          <w:p w14:paraId="1D3D51FA" w14:textId="77777777" w:rsidR="003554F5" w:rsidRPr="003554F5" w:rsidRDefault="003554F5" w:rsidP="003554F5">
            <w:pPr>
              <w:rPr>
                <w:color w:val="auto"/>
              </w:rPr>
            </w:pPr>
          </w:p>
        </w:tc>
      </w:tr>
      <w:tr w:rsidR="003554F5" w:rsidRPr="003554F5" w14:paraId="096EF62C"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vAlign w:val="center"/>
            <w:hideMark/>
          </w:tcPr>
          <w:p w14:paraId="17D54C67" w14:textId="77777777" w:rsidR="003554F5" w:rsidRPr="003554F5" w:rsidRDefault="003554F5" w:rsidP="003554F5">
            <w:pPr>
              <w:rPr>
                <w:color w:val="auto"/>
              </w:rPr>
            </w:pPr>
            <w:r w:rsidRPr="003554F5">
              <w:rPr>
                <w:color w:val="auto"/>
              </w:rPr>
              <w:t>Deployment &amp; Commissioning of Dashboard</w:t>
            </w:r>
          </w:p>
        </w:tc>
        <w:tc>
          <w:tcPr>
            <w:tcW w:w="3634" w:type="dxa"/>
            <w:tcBorders>
              <w:top w:val="single" w:sz="4" w:space="0" w:color="auto"/>
              <w:left w:val="single" w:sz="4" w:space="0" w:color="auto"/>
              <w:bottom w:val="single" w:sz="4" w:space="0" w:color="auto"/>
              <w:right w:val="single" w:sz="4" w:space="0" w:color="auto"/>
            </w:tcBorders>
            <w:vAlign w:val="center"/>
          </w:tcPr>
          <w:p w14:paraId="6CE0DC43" w14:textId="77777777" w:rsidR="003554F5" w:rsidRPr="003554F5" w:rsidRDefault="003554F5" w:rsidP="003554F5">
            <w:pPr>
              <w:rPr>
                <w:color w:val="auto"/>
              </w:rPr>
            </w:pPr>
          </w:p>
        </w:tc>
      </w:tr>
      <w:tr w:rsidR="003554F5" w:rsidRPr="003554F5" w14:paraId="3A94E716"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0E6A4F8" w14:textId="77777777" w:rsidR="003554F5" w:rsidRPr="003554F5" w:rsidRDefault="003554F5" w:rsidP="003554F5">
            <w:pPr>
              <w:jc w:val="right"/>
              <w:rPr>
                <w:b/>
                <w:bCs/>
                <w:color w:val="auto"/>
              </w:rPr>
            </w:pPr>
            <w:r w:rsidRPr="003554F5">
              <w:rPr>
                <w:b/>
                <w:bCs/>
                <w:color w:val="auto"/>
              </w:rPr>
              <w:t xml:space="preserve">Total One-Off Fee - Subtotal A = </w:t>
            </w:r>
          </w:p>
        </w:tc>
        <w:tc>
          <w:tcPr>
            <w:tcW w:w="3634" w:type="dxa"/>
            <w:tcBorders>
              <w:top w:val="single" w:sz="4" w:space="0" w:color="auto"/>
              <w:left w:val="single" w:sz="4" w:space="0" w:color="auto"/>
              <w:bottom w:val="single" w:sz="4" w:space="0" w:color="auto"/>
              <w:right w:val="single" w:sz="4" w:space="0" w:color="auto"/>
            </w:tcBorders>
            <w:vAlign w:val="center"/>
          </w:tcPr>
          <w:p w14:paraId="2B536D4D" w14:textId="77777777" w:rsidR="003554F5" w:rsidRPr="003554F5" w:rsidRDefault="003554F5" w:rsidP="003554F5">
            <w:pPr>
              <w:rPr>
                <w:color w:val="auto"/>
              </w:rPr>
            </w:pPr>
          </w:p>
        </w:tc>
      </w:tr>
      <w:tr w:rsidR="003554F5" w:rsidRPr="003554F5" w14:paraId="1899E402" w14:textId="77777777">
        <w:trPr>
          <w:trHeight w:val="624"/>
        </w:trPr>
        <w:tc>
          <w:tcPr>
            <w:tcW w:w="9016" w:type="dxa"/>
            <w:gridSpan w:val="2"/>
            <w:tcBorders>
              <w:top w:val="single" w:sz="4" w:space="0" w:color="auto"/>
              <w:left w:val="single" w:sz="4" w:space="0" w:color="auto"/>
              <w:bottom w:val="single" w:sz="4" w:space="0" w:color="auto"/>
              <w:right w:val="single" w:sz="4" w:space="0" w:color="auto"/>
            </w:tcBorders>
            <w:shd w:val="clear" w:color="auto" w:fill="3FBFB6"/>
            <w:vAlign w:val="center"/>
            <w:hideMark/>
          </w:tcPr>
          <w:p w14:paraId="7D71FA3D" w14:textId="77777777" w:rsidR="003554F5" w:rsidRPr="003554F5" w:rsidRDefault="003554F5" w:rsidP="003554F5">
            <w:pPr>
              <w:rPr>
                <w:color w:val="auto"/>
              </w:rPr>
            </w:pPr>
            <w:r w:rsidRPr="003554F5">
              <w:rPr>
                <w:b/>
                <w:color w:val="FFFFFF" w:themeColor="background1"/>
              </w:rPr>
              <w:t>ONGOING ANNUAL FEE (B)</w:t>
            </w:r>
          </w:p>
        </w:tc>
      </w:tr>
      <w:tr w:rsidR="003554F5" w:rsidRPr="003554F5" w14:paraId="38D2C585"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CCDF4A" w14:textId="77777777" w:rsidR="003554F5" w:rsidRPr="003554F5" w:rsidRDefault="003554F5" w:rsidP="003554F5">
            <w:pPr>
              <w:rPr>
                <w:b/>
                <w:bCs/>
                <w:color w:val="auto"/>
              </w:rPr>
            </w:pPr>
            <w:r w:rsidRPr="003554F5">
              <w:rPr>
                <w:b/>
                <w:bCs/>
                <w:color w:val="auto"/>
              </w:rPr>
              <w:t>Item</w:t>
            </w:r>
          </w:p>
        </w:tc>
        <w:tc>
          <w:tcPr>
            <w:tcW w:w="36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89F0D6C" w14:textId="5B931E63" w:rsidR="003554F5" w:rsidRPr="003554F5" w:rsidRDefault="003554F5" w:rsidP="00007271">
            <w:pPr>
              <w:jc w:val="center"/>
              <w:rPr>
                <w:b/>
                <w:bCs/>
                <w:color w:val="auto"/>
              </w:rPr>
            </w:pPr>
            <w:r w:rsidRPr="003554F5">
              <w:rPr>
                <w:b/>
                <w:bCs/>
                <w:color w:val="auto"/>
              </w:rPr>
              <w:t>Cost (€)</w:t>
            </w:r>
            <w:r w:rsidR="00007271">
              <w:rPr>
                <w:b/>
                <w:bCs/>
                <w:color w:val="auto"/>
              </w:rPr>
              <w:t xml:space="preserve"> </w:t>
            </w:r>
            <w:proofErr w:type="spellStart"/>
            <w:r w:rsidR="00007271">
              <w:rPr>
                <w:b/>
                <w:bCs/>
                <w:color w:val="auto"/>
              </w:rPr>
              <w:t>exc</w:t>
            </w:r>
            <w:proofErr w:type="spellEnd"/>
            <w:r w:rsidR="00007271">
              <w:rPr>
                <w:b/>
                <w:bCs/>
                <w:color w:val="auto"/>
              </w:rPr>
              <w:t xml:space="preserve"> VAT</w:t>
            </w:r>
          </w:p>
        </w:tc>
      </w:tr>
      <w:tr w:rsidR="003554F5" w:rsidRPr="003554F5" w14:paraId="0B49474D" w14:textId="77777777" w:rsidTr="003554F5">
        <w:trPr>
          <w:trHeight w:hRule="exact" w:val="892"/>
        </w:trPr>
        <w:tc>
          <w:tcPr>
            <w:tcW w:w="5382" w:type="dxa"/>
            <w:tcBorders>
              <w:top w:val="single" w:sz="4" w:space="0" w:color="auto"/>
              <w:left w:val="single" w:sz="4" w:space="0" w:color="auto"/>
              <w:bottom w:val="single" w:sz="4" w:space="0" w:color="auto"/>
              <w:right w:val="single" w:sz="4" w:space="0" w:color="auto"/>
            </w:tcBorders>
            <w:vAlign w:val="center"/>
            <w:hideMark/>
          </w:tcPr>
          <w:p w14:paraId="08F05EA1" w14:textId="2C6B2814" w:rsidR="003554F5" w:rsidRPr="003554F5" w:rsidRDefault="003554F5" w:rsidP="003554F5">
            <w:pPr>
              <w:rPr>
                <w:b/>
                <w:bCs/>
                <w:color w:val="auto"/>
              </w:rPr>
            </w:pPr>
            <w:r w:rsidRPr="003554F5">
              <w:rPr>
                <w:color w:val="auto"/>
              </w:rPr>
              <w:t xml:space="preserve">Annual Maintenance - Dashboard &amp; </w:t>
            </w:r>
            <w:r w:rsidR="008C3494">
              <w:rPr>
                <w:color w:val="auto"/>
              </w:rPr>
              <w:t>monitoring infrastructure.</w:t>
            </w:r>
            <w:r w:rsidRPr="003554F5">
              <w:rPr>
                <w:color w:val="auto"/>
              </w:rPr>
              <w:t xml:space="preserve"> </w:t>
            </w:r>
          </w:p>
        </w:tc>
        <w:tc>
          <w:tcPr>
            <w:tcW w:w="3634" w:type="dxa"/>
            <w:tcBorders>
              <w:top w:val="single" w:sz="4" w:space="0" w:color="auto"/>
              <w:left w:val="single" w:sz="4" w:space="0" w:color="auto"/>
              <w:bottom w:val="single" w:sz="4" w:space="0" w:color="auto"/>
              <w:right w:val="single" w:sz="4" w:space="0" w:color="auto"/>
            </w:tcBorders>
            <w:vAlign w:val="center"/>
          </w:tcPr>
          <w:p w14:paraId="086AFBC4" w14:textId="77777777" w:rsidR="003554F5" w:rsidRPr="003554F5" w:rsidRDefault="003554F5" w:rsidP="003554F5">
            <w:pPr>
              <w:rPr>
                <w:b/>
                <w:bCs/>
                <w:color w:val="auto"/>
              </w:rPr>
            </w:pPr>
          </w:p>
        </w:tc>
      </w:tr>
      <w:tr w:rsidR="003554F5" w:rsidRPr="003554F5" w14:paraId="0BB0F336"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vAlign w:val="center"/>
            <w:hideMark/>
          </w:tcPr>
          <w:p w14:paraId="15411830" w14:textId="77777777" w:rsidR="003554F5" w:rsidRPr="003554F5" w:rsidRDefault="003554F5" w:rsidP="003554F5">
            <w:pPr>
              <w:rPr>
                <w:b/>
                <w:bCs/>
                <w:color w:val="auto"/>
              </w:rPr>
            </w:pPr>
            <w:r w:rsidRPr="003554F5">
              <w:rPr>
                <w:color w:val="auto"/>
              </w:rPr>
              <w:t xml:space="preserve">Hosting &amp; Support </w:t>
            </w:r>
          </w:p>
        </w:tc>
        <w:tc>
          <w:tcPr>
            <w:tcW w:w="3634" w:type="dxa"/>
            <w:tcBorders>
              <w:top w:val="single" w:sz="4" w:space="0" w:color="auto"/>
              <w:left w:val="single" w:sz="4" w:space="0" w:color="auto"/>
              <w:bottom w:val="single" w:sz="4" w:space="0" w:color="auto"/>
              <w:right w:val="single" w:sz="4" w:space="0" w:color="auto"/>
            </w:tcBorders>
            <w:vAlign w:val="center"/>
          </w:tcPr>
          <w:p w14:paraId="7D499A4A" w14:textId="77777777" w:rsidR="003554F5" w:rsidRPr="003554F5" w:rsidRDefault="003554F5" w:rsidP="003554F5">
            <w:pPr>
              <w:rPr>
                <w:b/>
                <w:bCs/>
                <w:color w:val="auto"/>
              </w:rPr>
            </w:pPr>
          </w:p>
        </w:tc>
      </w:tr>
      <w:tr w:rsidR="003554F5" w:rsidRPr="003554F5" w14:paraId="101887B7"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6F0881" w14:textId="5FB41C76" w:rsidR="003554F5" w:rsidRPr="003554F5" w:rsidRDefault="003554F5" w:rsidP="003554F5">
            <w:pPr>
              <w:jc w:val="right"/>
              <w:rPr>
                <w:color w:val="auto"/>
              </w:rPr>
            </w:pPr>
            <w:r w:rsidRPr="003554F5">
              <w:rPr>
                <w:b/>
                <w:bCs/>
                <w:color w:val="auto"/>
              </w:rPr>
              <w:t>Total Annual Fee</w:t>
            </w:r>
            <w:r w:rsidR="00007271">
              <w:rPr>
                <w:b/>
                <w:bCs/>
                <w:color w:val="auto"/>
              </w:rPr>
              <w:t xml:space="preserve"> (for 1 year) </w:t>
            </w:r>
            <w:r w:rsidRPr="003554F5">
              <w:rPr>
                <w:b/>
                <w:bCs/>
                <w:color w:val="auto"/>
              </w:rPr>
              <w:t>- Subtotal B =</w:t>
            </w:r>
          </w:p>
        </w:tc>
        <w:tc>
          <w:tcPr>
            <w:tcW w:w="3634" w:type="dxa"/>
            <w:tcBorders>
              <w:top w:val="single" w:sz="4" w:space="0" w:color="auto"/>
              <w:left w:val="single" w:sz="4" w:space="0" w:color="auto"/>
              <w:bottom w:val="single" w:sz="4" w:space="0" w:color="auto"/>
              <w:right w:val="single" w:sz="4" w:space="0" w:color="auto"/>
            </w:tcBorders>
            <w:vAlign w:val="center"/>
          </w:tcPr>
          <w:p w14:paraId="24A604F2" w14:textId="77777777" w:rsidR="003554F5" w:rsidRPr="003554F5" w:rsidRDefault="003554F5" w:rsidP="003554F5">
            <w:pPr>
              <w:rPr>
                <w:b/>
                <w:bCs/>
                <w:color w:val="auto"/>
              </w:rPr>
            </w:pPr>
          </w:p>
        </w:tc>
      </w:tr>
      <w:tr w:rsidR="00CF716A" w:rsidRPr="003554F5" w14:paraId="6F496996" w14:textId="77777777">
        <w:trPr>
          <w:trHeight w:hRule="exact" w:val="624"/>
        </w:trPr>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4F5483C" w14:textId="77777777" w:rsidR="00CF716A" w:rsidRPr="003554F5" w:rsidRDefault="00CF716A" w:rsidP="003554F5">
            <w:pPr>
              <w:jc w:val="right"/>
              <w:rPr>
                <w:b/>
                <w:bCs/>
                <w:color w:val="auto"/>
              </w:rPr>
            </w:pPr>
          </w:p>
        </w:tc>
        <w:tc>
          <w:tcPr>
            <w:tcW w:w="3634" w:type="dxa"/>
            <w:tcBorders>
              <w:top w:val="single" w:sz="4" w:space="0" w:color="auto"/>
              <w:left w:val="single" w:sz="4" w:space="0" w:color="auto"/>
              <w:bottom w:val="single" w:sz="4" w:space="0" w:color="auto"/>
              <w:right w:val="single" w:sz="4" w:space="0" w:color="auto"/>
            </w:tcBorders>
            <w:vAlign w:val="center"/>
          </w:tcPr>
          <w:p w14:paraId="20E0E8A3" w14:textId="77777777" w:rsidR="00CF716A" w:rsidRPr="003554F5" w:rsidRDefault="00CF716A" w:rsidP="003554F5">
            <w:pPr>
              <w:rPr>
                <w:b/>
                <w:bCs/>
                <w:color w:val="auto"/>
              </w:rPr>
            </w:pPr>
          </w:p>
        </w:tc>
      </w:tr>
      <w:tr w:rsidR="003554F5" w:rsidRPr="003554F5" w14:paraId="67DE0D0F" w14:textId="77777777">
        <w:trPr>
          <w:trHeight w:val="624"/>
        </w:trPr>
        <w:tc>
          <w:tcPr>
            <w:tcW w:w="9016" w:type="dxa"/>
            <w:gridSpan w:val="2"/>
            <w:tcBorders>
              <w:top w:val="single" w:sz="4" w:space="0" w:color="auto"/>
              <w:left w:val="single" w:sz="4" w:space="0" w:color="auto"/>
              <w:bottom w:val="single" w:sz="4" w:space="0" w:color="auto"/>
              <w:right w:val="single" w:sz="4" w:space="0" w:color="auto"/>
            </w:tcBorders>
            <w:shd w:val="clear" w:color="auto" w:fill="3FBFB6"/>
            <w:vAlign w:val="center"/>
            <w:hideMark/>
          </w:tcPr>
          <w:p w14:paraId="181B3C1E" w14:textId="77777777" w:rsidR="003554F5" w:rsidRPr="003554F5" w:rsidRDefault="003554F5" w:rsidP="003554F5">
            <w:pPr>
              <w:rPr>
                <w:b/>
                <w:bCs/>
                <w:color w:val="auto"/>
              </w:rPr>
            </w:pPr>
            <w:r w:rsidRPr="003554F5">
              <w:rPr>
                <w:b/>
                <w:color w:val="auto"/>
              </w:rPr>
              <w:lastRenderedPageBreak/>
              <w:t>TOTAL FIXED FEE CALCULATION (EXC VAT)</w:t>
            </w:r>
          </w:p>
        </w:tc>
      </w:tr>
      <w:tr w:rsidR="003554F5" w:rsidRPr="003554F5" w14:paraId="12F4DDC5" w14:textId="77777777">
        <w:trPr>
          <w:trHeight w:val="548"/>
        </w:trPr>
        <w:tc>
          <w:tcPr>
            <w:tcW w:w="9016" w:type="dxa"/>
            <w:gridSpan w:val="2"/>
            <w:tcBorders>
              <w:top w:val="single" w:sz="4" w:space="0" w:color="auto"/>
              <w:left w:val="single" w:sz="4" w:space="0" w:color="auto"/>
              <w:bottom w:val="single" w:sz="4" w:space="0" w:color="auto"/>
              <w:right w:val="single" w:sz="4" w:space="0" w:color="auto"/>
            </w:tcBorders>
            <w:vAlign w:val="center"/>
            <w:hideMark/>
          </w:tcPr>
          <w:p w14:paraId="4CA7E133" w14:textId="77777777" w:rsidR="003554F5" w:rsidRPr="003554F5" w:rsidRDefault="003554F5" w:rsidP="003554F5">
            <w:pPr>
              <w:rPr>
                <w:color w:val="auto"/>
              </w:rPr>
            </w:pPr>
            <w:r w:rsidRPr="003554F5">
              <w:rPr>
                <w:color w:val="auto"/>
              </w:rPr>
              <w:t>The Total Lump</w:t>
            </w:r>
            <w:r w:rsidRPr="003554F5">
              <w:rPr>
                <w:color w:val="auto"/>
              </w:rPr>
              <w:noBreakHyphen/>
              <w:t>Sum fixed fee (Excl. VAT) shall be calculated as:</w:t>
            </w:r>
          </w:p>
          <w:p w14:paraId="5F7738D1" w14:textId="77777777" w:rsidR="003554F5" w:rsidRPr="003554F5" w:rsidRDefault="003554F5" w:rsidP="003554F5">
            <w:pPr>
              <w:rPr>
                <w:b/>
                <w:bCs/>
                <w:color w:val="auto"/>
              </w:rPr>
            </w:pPr>
            <w:r w:rsidRPr="003554F5">
              <w:rPr>
                <w:b/>
                <w:bCs/>
                <w:color w:val="auto"/>
              </w:rPr>
              <w:t>A + (B × 3)</w:t>
            </w:r>
          </w:p>
          <w:p w14:paraId="7BCB9B37" w14:textId="77777777" w:rsidR="003554F5" w:rsidRPr="003554F5" w:rsidRDefault="003554F5" w:rsidP="003554F5">
            <w:pPr>
              <w:rPr>
                <w:color w:val="auto"/>
              </w:rPr>
            </w:pPr>
            <w:r w:rsidRPr="003554F5">
              <w:rPr>
                <w:color w:val="auto"/>
              </w:rPr>
              <w:t>Where:</w:t>
            </w:r>
          </w:p>
          <w:p w14:paraId="4D0E7F65" w14:textId="77777777" w:rsidR="003554F5" w:rsidRPr="003554F5" w:rsidRDefault="003554F5" w:rsidP="003554F5">
            <w:pPr>
              <w:numPr>
                <w:ilvl w:val="0"/>
                <w:numId w:val="23"/>
              </w:numPr>
              <w:rPr>
                <w:color w:val="auto"/>
              </w:rPr>
            </w:pPr>
            <w:r w:rsidRPr="003554F5">
              <w:rPr>
                <w:b/>
                <w:bCs/>
                <w:color w:val="auto"/>
              </w:rPr>
              <w:t>A</w:t>
            </w:r>
            <w:r w:rsidRPr="003554F5">
              <w:rPr>
                <w:color w:val="auto"/>
              </w:rPr>
              <w:t xml:space="preserve"> = Total One-off Fee.</w:t>
            </w:r>
          </w:p>
          <w:p w14:paraId="403A2D9E" w14:textId="77777777" w:rsidR="003554F5" w:rsidRPr="003554F5" w:rsidRDefault="003554F5" w:rsidP="003554F5">
            <w:pPr>
              <w:numPr>
                <w:ilvl w:val="0"/>
                <w:numId w:val="23"/>
              </w:numPr>
              <w:rPr>
                <w:color w:val="auto"/>
              </w:rPr>
            </w:pPr>
            <w:r w:rsidRPr="003554F5">
              <w:rPr>
                <w:b/>
                <w:bCs/>
                <w:color w:val="auto"/>
              </w:rPr>
              <w:t>B</w:t>
            </w:r>
            <w:r w:rsidRPr="003554F5">
              <w:rPr>
                <w:color w:val="auto"/>
              </w:rPr>
              <w:t xml:space="preserve"> = Total Annual Fee.</w:t>
            </w:r>
          </w:p>
        </w:tc>
      </w:tr>
    </w:tbl>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2324"/>
        <w:gridCol w:w="1134"/>
        <w:gridCol w:w="1985"/>
      </w:tblGrid>
      <w:tr w:rsidR="003554F5" w:rsidRPr="003554F5" w14:paraId="4586B1A7" w14:textId="77777777" w:rsidTr="00007271">
        <w:tc>
          <w:tcPr>
            <w:tcW w:w="3483"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56EC7A19" w14:textId="3ABC169B" w:rsidR="003554F5" w:rsidRPr="003554F5" w:rsidRDefault="00007271" w:rsidP="00007271">
            <w:pPr>
              <w:jc w:val="center"/>
              <w:rPr>
                <w:b/>
                <w:color w:val="auto"/>
              </w:rPr>
            </w:pPr>
            <w:r>
              <w:rPr>
                <w:b/>
                <w:color w:val="auto"/>
              </w:rPr>
              <w:t xml:space="preserve">TOTAL </w:t>
            </w:r>
            <w:r w:rsidR="003554F5" w:rsidRPr="003554F5">
              <w:rPr>
                <w:b/>
                <w:color w:val="auto"/>
              </w:rPr>
              <w:t>FIXED FEE</w:t>
            </w:r>
          </w:p>
        </w:tc>
        <w:tc>
          <w:tcPr>
            <w:tcW w:w="2324"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02B8D05C" w14:textId="071E1C30" w:rsidR="00007271" w:rsidRDefault="003554F5" w:rsidP="00007271">
            <w:pPr>
              <w:spacing w:before="120" w:after="120"/>
              <w:jc w:val="center"/>
              <w:rPr>
                <w:b/>
                <w:color w:val="auto"/>
              </w:rPr>
            </w:pPr>
            <w:r w:rsidRPr="003554F5">
              <w:rPr>
                <w:b/>
                <w:color w:val="auto"/>
              </w:rPr>
              <w:t>Total</w:t>
            </w:r>
            <w:r w:rsidR="00007271">
              <w:rPr>
                <w:b/>
                <w:color w:val="auto"/>
              </w:rPr>
              <w:t xml:space="preserve"> </w:t>
            </w:r>
            <w:r w:rsidRPr="003554F5">
              <w:rPr>
                <w:b/>
                <w:color w:val="auto"/>
              </w:rPr>
              <w:t>Fee</w:t>
            </w:r>
          </w:p>
          <w:p w14:paraId="4914FF60" w14:textId="7C848394" w:rsidR="003554F5" w:rsidRPr="003554F5" w:rsidRDefault="003554F5" w:rsidP="00007271">
            <w:pPr>
              <w:spacing w:before="120" w:after="120"/>
              <w:jc w:val="center"/>
              <w:rPr>
                <w:b/>
                <w:color w:val="auto"/>
              </w:rPr>
            </w:pPr>
            <w:r w:rsidRPr="003554F5">
              <w:rPr>
                <w:b/>
                <w:color w:val="auto"/>
              </w:rPr>
              <w:t>proposed</w:t>
            </w:r>
          </w:p>
          <w:p w14:paraId="4595EE1A" w14:textId="77777777" w:rsidR="003554F5" w:rsidRPr="003554F5" w:rsidRDefault="003554F5" w:rsidP="00007271">
            <w:pPr>
              <w:spacing w:before="120" w:after="120"/>
              <w:jc w:val="center"/>
              <w:rPr>
                <w:b/>
                <w:color w:val="auto"/>
              </w:rPr>
            </w:pPr>
            <w:r w:rsidRPr="003554F5">
              <w:rPr>
                <w:b/>
                <w:color w:val="auto"/>
              </w:rPr>
              <w:t>(Excluding VAT)</w:t>
            </w:r>
          </w:p>
        </w:tc>
        <w:tc>
          <w:tcPr>
            <w:tcW w:w="1134"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23DC2853" w14:textId="77777777" w:rsidR="003554F5" w:rsidRPr="003554F5" w:rsidRDefault="003554F5" w:rsidP="00007271">
            <w:pPr>
              <w:spacing w:before="120" w:after="120"/>
              <w:jc w:val="center"/>
              <w:rPr>
                <w:b/>
                <w:color w:val="auto"/>
              </w:rPr>
            </w:pPr>
            <w:r w:rsidRPr="003554F5">
              <w:rPr>
                <w:b/>
                <w:color w:val="auto"/>
              </w:rPr>
              <w:t>VAT</w:t>
            </w:r>
          </w:p>
          <w:p w14:paraId="5003B990" w14:textId="77777777" w:rsidR="003554F5" w:rsidRPr="003554F5" w:rsidRDefault="003554F5" w:rsidP="00007271">
            <w:pPr>
              <w:spacing w:before="120" w:after="120"/>
              <w:jc w:val="center"/>
              <w:rPr>
                <w:b/>
                <w:color w:val="auto"/>
              </w:rPr>
            </w:pPr>
            <w:r w:rsidRPr="003554F5">
              <w:rPr>
                <w:b/>
                <w:color w:val="auto"/>
              </w:rPr>
              <w:t>Rate</w:t>
            </w:r>
          </w:p>
          <w:p w14:paraId="39F2B91B" w14:textId="77777777" w:rsidR="003554F5" w:rsidRPr="003554F5" w:rsidRDefault="003554F5" w:rsidP="00007271">
            <w:pPr>
              <w:spacing w:before="120" w:after="120"/>
              <w:jc w:val="center"/>
              <w:rPr>
                <w:b/>
                <w:color w:val="auto"/>
              </w:rPr>
            </w:pPr>
            <w:r w:rsidRPr="003554F5">
              <w:rPr>
                <w:b/>
                <w:color w:val="auto"/>
              </w:rPr>
              <w:t>(%)</w:t>
            </w:r>
          </w:p>
        </w:tc>
        <w:tc>
          <w:tcPr>
            <w:tcW w:w="1985"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2FB41AF3" w14:textId="77777777" w:rsidR="003554F5" w:rsidRPr="003554F5" w:rsidRDefault="003554F5" w:rsidP="00007271">
            <w:pPr>
              <w:spacing w:before="120" w:after="120"/>
              <w:jc w:val="center"/>
              <w:rPr>
                <w:b/>
                <w:color w:val="auto"/>
              </w:rPr>
            </w:pPr>
            <w:r w:rsidRPr="003554F5">
              <w:rPr>
                <w:b/>
                <w:color w:val="auto"/>
              </w:rPr>
              <w:t>Total Fee</w:t>
            </w:r>
          </w:p>
          <w:p w14:paraId="2B7AA376" w14:textId="77777777" w:rsidR="003554F5" w:rsidRPr="003554F5" w:rsidRDefault="003554F5" w:rsidP="00007271">
            <w:pPr>
              <w:spacing w:before="120" w:after="120"/>
              <w:jc w:val="center"/>
              <w:rPr>
                <w:b/>
                <w:color w:val="auto"/>
              </w:rPr>
            </w:pPr>
            <w:r w:rsidRPr="003554F5">
              <w:rPr>
                <w:b/>
                <w:color w:val="auto"/>
              </w:rPr>
              <w:t>proposed</w:t>
            </w:r>
          </w:p>
          <w:p w14:paraId="1ADDAEC6" w14:textId="77777777" w:rsidR="003554F5" w:rsidRPr="003554F5" w:rsidRDefault="003554F5" w:rsidP="00007271">
            <w:pPr>
              <w:spacing w:before="120" w:after="120"/>
              <w:jc w:val="center"/>
              <w:rPr>
                <w:b/>
                <w:color w:val="auto"/>
              </w:rPr>
            </w:pPr>
            <w:r w:rsidRPr="003554F5">
              <w:rPr>
                <w:b/>
                <w:color w:val="auto"/>
              </w:rPr>
              <w:t>(Including VAT)</w:t>
            </w:r>
          </w:p>
        </w:tc>
      </w:tr>
      <w:tr w:rsidR="003554F5" w:rsidRPr="003554F5" w14:paraId="0FF319B6" w14:textId="77777777" w:rsidTr="00007271">
        <w:tc>
          <w:tcPr>
            <w:tcW w:w="3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5A37B2" w14:textId="77777777" w:rsidR="003554F5" w:rsidRPr="003554F5" w:rsidRDefault="003554F5" w:rsidP="003554F5">
            <w:pPr>
              <w:rPr>
                <w:i/>
                <w:iCs/>
                <w:color w:val="auto"/>
              </w:rPr>
            </w:pPr>
            <w:r w:rsidRPr="003554F5">
              <w:rPr>
                <w:color w:val="auto"/>
              </w:rPr>
              <w:t xml:space="preserve">Proposed Total Fee for delivery of the Contract outlined in RFQ. </w:t>
            </w:r>
            <w:r w:rsidRPr="003554F5">
              <w:rPr>
                <w:i/>
                <w:iCs/>
                <w:color w:val="auto"/>
              </w:rPr>
              <w:t>(To include all expenses).</w:t>
            </w:r>
          </w:p>
          <w:p w14:paraId="2F179450" w14:textId="77777777" w:rsidR="003554F5" w:rsidRPr="003554F5" w:rsidRDefault="003554F5" w:rsidP="003554F5">
            <w:pPr>
              <w:rPr>
                <w:b/>
                <w:bCs/>
                <w:color w:val="auto"/>
              </w:rPr>
            </w:pPr>
            <w:r w:rsidRPr="003554F5">
              <w:rPr>
                <w:b/>
                <w:bCs/>
                <w:color w:val="auto"/>
              </w:rPr>
              <w:t>[Subtotal A + (Subtotal B x 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6A18313" w14:textId="77777777" w:rsidR="003554F5" w:rsidRPr="003554F5" w:rsidRDefault="003554F5" w:rsidP="003554F5">
            <w:pPr>
              <w:rPr>
                <w:color w:val="auto"/>
              </w:rPr>
            </w:pPr>
            <w:r w:rsidRPr="003554F5">
              <w:rPr>
                <w:color w:val="auto"/>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E4AB7" w14:textId="77777777" w:rsidR="003554F5" w:rsidRPr="003554F5" w:rsidRDefault="003554F5" w:rsidP="003570CA">
            <w:pPr>
              <w:jc w:val="center"/>
              <w:rPr>
                <w:b/>
                <w:bCs/>
                <w:color w:val="auto"/>
              </w:rPr>
            </w:pPr>
            <w:r w:rsidRPr="003554F5">
              <w:rPr>
                <w:b/>
                <w:bCs/>
                <w:color w:val="auto"/>
              </w:rPr>
              <w:t>x 23%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F52E04" w14:textId="77777777" w:rsidR="003554F5" w:rsidRPr="003554F5" w:rsidRDefault="003554F5" w:rsidP="003554F5">
            <w:pPr>
              <w:rPr>
                <w:color w:val="auto"/>
              </w:rPr>
            </w:pPr>
            <w:r w:rsidRPr="003554F5">
              <w:rPr>
                <w:color w:val="auto"/>
              </w:rPr>
              <w:t>€</w:t>
            </w:r>
          </w:p>
        </w:tc>
      </w:tr>
      <w:tr w:rsidR="003554F5" w:rsidRPr="003554F5" w14:paraId="7CFF77F6" w14:textId="77777777">
        <w:tc>
          <w:tcPr>
            <w:tcW w:w="89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2E0ED0" w14:textId="77777777" w:rsidR="003554F5" w:rsidRPr="003554F5" w:rsidRDefault="003554F5" w:rsidP="003554F5">
            <w:pPr>
              <w:rPr>
                <w:color w:val="auto"/>
              </w:rPr>
            </w:pPr>
            <w:r w:rsidRPr="003554F5">
              <w:rPr>
                <w:b/>
                <w:bCs/>
                <w:color w:val="auto"/>
              </w:rPr>
              <w:t>Note;</w:t>
            </w:r>
            <w:r w:rsidRPr="003554F5">
              <w:rPr>
                <w:color w:val="auto"/>
              </w:rPr>
              <w:t xml:space="preserve"> </w:t>
            </w:r>
          </w:p>
          <w:p w14:paraId="0DFB4E82" w14:textId="77777777" w:rsidR="003554F5" w:rsidRPr="003554F5" w:rsidRDefault="003554F5" w:rsidP="003554F5">
            <w:pPr>
              <w:rPr>
                <w:color w:val="auto"/>
              </w:rPr>
            </w:pPr>
            <w:r w:rsidRPr="003554F5">
              <w:rPr>
                <w:color w:val="auto"/>
              </w:rPr>
              <w:t xml:space="preserve">The maximum budget for the delivery of the Service Requirement </w:t>
            </w:r>
            <w:r w:rsidRPr="003554F5">
              <w:rPr>
                <w:b/>
                <w:bCs/>
                <w:color w:val="auto"/>
              </w:rPr>
              <w:t>is €50,000 i</w:t>
            </w:r>
            <w:r w:rsidRPr="003554F5">
              <w:rPr>
                <w:b/>
                <w:bCs/>
                <w:color w:val="auto"/>
                <w:u w:val="single"/>
              </w:rPr>
              <w:t>ncluding</w:t>
            </w:r>
            <w:r w:rsidRPr="003554F5">
              <w:rPr>
                <w:b/>
                <w:bCs/>
                <w:color w:val="auto"/>
              </w:rPr>
              <w:t xml:space="preserve"> VAT.</w:t>
            </w:r>
          </w:p>
        </w:tc>
      </w:tr>
    </w:tbl>
    <w:p w14:paraId="19BFD324" w14:textId="2D92A06D" w:rsidR="003F5054" w:rsidRPr="00007271" w:rsidRDefault="003F5054" w:rsidP="00007271">
      <w:pPr>
        <w:rPr>
          <w:color w:val="auto"/>
        </w:rPr>
      </w:pPr>
      <w:r w:rsidRPr="00007271">
        <w:rPr>
          <w:b/>
          <w:bCs/>
          <w:color w:val="auto"/>
          <w:u w:val="single"/>
        </w:rPr>
        <w:t>Note 1</w:t>
      </w:r>
      <w:r w:rsidR="00C05BAF" w:rsidRPr="00007271">
        <w:rPr>
          <w:b/>
          <w:bCs/>
          <w:color w:val="auto"/>
          <w:u w:val="single"/>
        </w:rPr>
        <w:t>:</w:t>
      </w:r>
    </w:p>
    <w:p w14:paraId="6F13C219" w14:textId="47803591" w:rsidR="003F5054" w:rsidRPr="00007271" w:rsidRDefault="00FC61CF" w:rsidP="00170BDF">
      <w:pPr>
        <w:spacing w:before="0" w:after="0" w:line="240" w:lineRule="auto"/>
        <w:rPr>
          <w:color w:val="auto"/>
        </w:rPr>
      </w:pPr>
      <w:r w:rsidRPr="00007271">
        <w:rPr>
          <w:color w:val="auto"/>
        </w:rPr>
        <w:t>Tenderers</w:t>
      </w:r>
      <w:r w:rsidR="003F5054" w:rsidRPr="00007271">
        <w:rPr>
          <w:color w:val="auto"/>
        </w:rPr>
        <w:t xml:space="preserve"> must complete all required inputs in the pricing schedule to remain eligible in this competition.</w:t>
      </w:r>
    </w:p>
    <w:p w14:paraId="2CB9C834" w14:textId="1C93E481" w:rsidR="003F5BB3" w:rsidRPr="00007271" w:rsidRDefault="003F5054" w:rsidP="00170BDF">
      <w:pPr>
        <w:spacing w:before="0" w:line="240" w:lineRule="auto"/>
        <w:rPr>
          <w:color w:val="auto"/>
        </w:rPr>
      </w:pPr>
      <w:r w:rsidRPr="00007271">
        <w:rPr>
          <w:color w:val="auto"/>
        </w:rPr>
        <w:t xml:space="preserve">Any alteration or amendment to the pricing schedule may result in that </w:t>
      </w:r>
      <w:r w:rsidR="00FC61CF" w:rsidRPr="00007271">
        <w:rPr>
          <w:color w:val="auto"/>
        </w:rPr>
        <w:t>tenderer’s</w:t>
      </w:r>
      <w:r w:rsidRPr="00007271">
        <w:rPr>
          <w:color w:val="auto"/>
        </w:rPr>
        <w:t xml:space="preserve"> bid being rejected.</w:t>
      </w:r>
    </w:p>
    <w:p w14:paraId="6F715CAE" w14:textId="04138DD4" w:rsidR="003F5BB3" w:rsidRDefault="00877458" w:rsidP="00170BDF">
      <w:pPr>
        <w:pStyle w:val="DefaultText"/>
        <w:jc w:val="both"/>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170BDF">
      <w:pPr>
        <w:pStyle w:val="DefaultText"/>
        <w:jc w:val="both"/>
        <w:rPr>
          <w:rFonts w:ascii="Arial" w:hAnsi="Arial" w:cs="Arial"/>
          <w:b/>
          <w:sz w:val="22"/>
          <w:lang w:val="en-GB"/>
        </w:rPr>
      </w:pPr>
    </w:p>
    <w:p w14:paraId="6AFD7D03" w14:textId="77777777" w:rsidR="003F5BB3" w:rsidRPr="00444BB2" w:rsidRDefault="003F5BB3" w:rsidP="00170BDF">
      <w:pPr>
        <w:pStyle w:val="ListParagraph"/>
        <w:numPr>
          <w:ilvl w:val="0"/>
          <w:numId w:val="4"/>
        </w:numPr>
        <w:spacing w:before="0"/>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170BDF">
      <w:pPr>
        <w:pStyle w:val="ListParagraph"/>
        <w:numPr>
          <w:ilvl w:val="0"/>
          <w:numId w:val="4"/>
        </w:numPr>
        <w:spacing w:before="0"/>
        <w:rPr>
          <w:b/>
        </w:rPr>
      </w:pPr>
      <w:r w:rsidRPr="00444BB2">
        <w:t>Will keep this offer for the contract / framework open for acceptance by you for a period of 12 months from the date of deadline for submission of Tenders,</w:t>
      </w:r>
    </w:p>
    <w:p w14:paraId="573A7C8B" w14:textId="77777777" w:rsidR="003F5BB3" w:rsidRPr="003554F5" w:rsidRDefault="003F5BB3" w:rsidP="00170BDF">
      <w:pPr>
        <w:pStyle w:val="ListParagraph"/>
        <w:numPr>
          <w:ilvl w:val="0"/>
          <w:numId w:val="4"/>
        </w:numPr>
        <w:spacing w:before="0"/>
        <w:rPr>
          <w:b/>
        </w:rPr>
      </w:pPr>
      <w:r w:rsidRPr="00444BB2">
        <w:t xml:space="preserve">Agree that you are not bound to accept the most economically advantageous or any </w:t>
      </w:r>
      <w:r w:rsidRPr="003554F5">
        <w:t>Tender you may receive,</w:t>
      </w:r>
    </w:p>
    <w:p w14:paraId="79C8CBF1" w14:textId="59B49F8E" w:rsidR="003F5BB3" w:rsidRPr="003554F5" w:rsidRDefault="003F5BB3" w:rsidP="00170BDF">
      <w:pPr>
        <w:pStyle w:val="ListParagraph"/>
        <w:numPr>
          <w:ilvl w:val="0"/>
          <w:numId w:val="4"/>
        </w:numPr>
        <w:spacing w:before="0"/>
        <w:rPr>
          <w:b/>
          <w:color w:val="auto"/>
        </w:rPr>
      </w:pPr>
      <w:r w:rsidRPr="003554F5">
        <w:rPr>
          <w:color w:val="auto"/>
        </w:rPr>
        <w:t xml:space="preserve">Agree that the rates stated are maximum prices for the duration of the </w:t>
      </w:r>
      <w:r w:rsidR="00B20BBD" w:rsidRPr="003554F5">
        <w:rPr>
          <w:color w:val="auto"/>
        </w:rPr>
        <w:t xml:space="preserve">contract </w:t>
      </w:r>
    </w:p>
    <w:p w14:paraId="38ECB257" w14:textId="37625E21" w:rsidR="006F1782" w:rsidRPr="003554F5" w:rsidRDefault="006F1782" w:rsidP="00170BDF">
      <w:pPr>
        <w:pStyle w:val="ListParagraph"/>
        <w:numPr>
          <w:ilvl w:val="0"/>
          <w:numId w:val="4"/>
        </w:numPr>
        <w:spacing w:before="0"/>
        <w:rPr>
          <w:bCs/>
          <w:color w:val="auto"/>
        </w:rPr>
      </w:pPr>
      <w:r w:rsidRPr="003554F5">
        <w:rPr>
          <w:bCs/>
          <w:color w:val="auto"/>
        </w:rPr>
        <w:t xml:space="preserve">Have taken account of all obligations under the Contract including supply chain and related risk factors.   </w:t>
      </w:r>
    </w:p>
    <w:p w14:paraId="2744C886" w14:textId="77777777" w:rsidR="003F5BB3" w:rsidRPr="00444BB2" w:rsidRDefault="003F5BB3" w:rsidP="00170BDF">
      <w:pPr>
        <w:pStyle w:val="ListParagraph"/>
        <w:numPr>
          <w:ilvl w:val="0"/>
          <w:numId w:val="4"/>
        </w:numPr>
        <w:spacing w:before="0"/>
        <w:rPr>
          <w:b/>
        </w:rPr>
      </w:pPr>
      <w:r w:rsidRPr="00444BB2">
        <w:t>Have read and thoroughly examined the Tender Document,</w:t>
      </w:r>
    </w:p>
    <w:p w14:paraId="14CD8CC8" w14:textId="77777777" w:rsidR="003F5BB3" w:rsidRPr="00444BB2" w:rsidRDefault="003F5BB3" w:rsidP="00170BDF">
      <w:pPr>
        <w:pStyle w:val="ListParagraph"/>
        <w:numPr>
          <w:ilvl w:val="0"/>
          <w:numId w:val="4"/>
        </w:numPr>
        <w:spacing w:before="0"/>
        <w:rPr>
          <w:b/>
        </w:rPr>
      </w:pPr>
      <w:r w:rsidRPr="00444BB2">
        <w:lastRenderedPageBreak/>
        <w:t>Fully understand the Tender Document and the Client’s requirements,</w:t>
      </w:r>
    </w:p>
    <w:p w14:paraId="2C9E8ECD" w14:textId="44FD8274" w:rsidR="003F5BB3" w:rsidRPr="00444BB2" w:rsidRDefault="003F5BB3" w:rsidP="00170BDF">
      <w:pPr>
        <w:pStyle w:val="ListParagraph"/>
        <w:numPr>
          <w:ilvl w:val="0"/>
          <w:numId w:val="4"/>
        </w:numPr>
        <w:spacing w:before="0"/>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170BDF">
      <w:pPr>
        <w:pStyle w:val="ListParagraph"/>
        <w:numPr>
          <w:ilvl w:val="0"/>
          <w:numId w:val="4"/>
        </w:numPr>
        <w:spacing w:before="0"/>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170BDF">
      <w:pPr>
        <w:pStyle w:val="ListParagraph"/>
        <w:numPr>
          <w:ilvl w:val="0"/>
          <w:numId w:val="4"/>
        </w:numPr>
        <w:spacing w:before="0"/>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6DB951E5" w:rsidR="003F5BB3" w:rsidRPr="00444BB2" w:rsidRDefault="003F5BB3" w:rsidP="00170BDF">
      <w:pPr>
        <w:pStyle w:val="ListParagraph"/>
        <w:numPr>
          <w:ilvl w:val="0"/>
          <w:numId w:val="4"/>
        </w:numPr>
        <w:spacing w:before="0"/>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r w:rsidR="00170BDF" w:rsidRPr="00444BB2">
        <w:t>information,</w:t>
      </w:r>
      <w:r w:rsidRPr="00444BB2">
        <w:t xml:space="preserve"> or which could reasonably be inferred therefrom,</w:t>
      </w:r>
    </w:p>
    <w:p w14:paraId="69B2005E" w14:textId="77777777" w:rsidR="003F5BB3" w:rsidRPr="00444BB2" w:rsidRDefault="003F5BB3" w:rsidP="00170BDF">
      <w:pPr>
        <w:pStyle w:val="ListParagraph"/>
        <w:numPr>
          <w:ilvl w:val="0"/>
          <w:numId w:val="4"/>
        </w:numPr>
        <w:spacing w:before="0"/>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170BDF">
      <w:pPr>
        <w:pStyle w:val="ListParagraph"/>
        <w:numPr>
          <w:ilvl w:val="0"/>
          <w:numId w:val="4"/>
        </w:numPr>
        <w:spacing w:before="0"/>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170BDF">
      <w:pPr>
        <w:pStyle w:val="ListParagraph"/>
        <w:numPr>
          <w:ilvl w:val="0"/>
          <w:numId w:val="4"/>
        </w:numPr>
        <w:spacing w:before="0"/>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170BDF">
      <w:pPr>
        <w:pStyle w:val="ListParagraph"/>
        <w:numPr>
          <w:ilvl w:val="0"/>
          <w:numId w:val="4"/>
        </w:numPr>
        <w:rPr>
          <w:lang w:val="en-US"/>
        </w:rPr>
      </w:pPr>
      <w:bookmarkStart w:id="19" w:name="_Hlk491592638"/>
      <w:r w:rsidRPr="00704E58">
        <w:t>Agree that as a condition of award, it shall be our sole responsibility to fulfil the obligations under the Contract</w:t>
      </w:r>
      <w:r w:rsidR="00FD658D">
        <w:t>.</w:t>
      </w:r>
    </w:p>
    <w:bookmarkEnd w:id="19"/>
    <w:p w14:paraId="0325AF13" w14:textId="77777777" w:rsidR="007562D4" w:rsidRPr="00444BB2" w:rsidRDefault="007562D4" w:rsidP="00704E58">
      <w:pPr>
        <w:pStyle w:val="ListParagraph"/>
        <w:spacing w:before="0"/>
        <w:ind w:left="360"/>
        <w:jc w:val="left"/>
        <w:rPr>
          <w:b/>
          <w:bCs/>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A8E5B72" w14:textId="77777777" w:rsidR="00007271" w:rsidRDefault="00007271" w:rsidP="00170BDF"/>
    <w:p w14:paraId="24A30D75" w14:textId="77777777" w:rsidR="00007271" w:rsidRDefault="00007271">
      <w:pPr>
        <w:spacing w:before="0" w:after="0" w:line="240" w:lineRule="auto"/>
        <w:jc w:val="left"/>
        <w:rPr>
          <w:rFonts w:eastAsia="Times New Roman"/>
          <w:b/>
          <w:bCs/>
          <w:color w:val="FFFFFF" w:themeColor="background1"/>
          <w:sz w:val="28"/>
          <w:szCs w:val="28"/>
        </w:rPr>
      </w:pPr>
      <w:r>
        <w:br w:type="page"/>
      </w:r>
    </w:p>
    <w:p w14:paraId="79E9F170" w14:textId="425727EA" w:rsidR="008F70F9" w:rsidRDefault="008F70F9" w:rsidP="00A75B89">
      <w:pPr>
        <w:pStyle w:val="Heading1"/>
      </w:pPr>
      <w:bookmarkStart w:id="20" w:name="_Toc227680685"/>
      <w:r>
        <w:lastRenderedPageBreak/>
        <w:t xml:space="preserve">Response </w:t>
      </w:r>
      <w:r w:rsidR="0040539B">
        <w:t>to</w:t>
      </w:r>
      <w:r>
        <w:t xml:space="preserve"> Qualitative </w:t>
      </w:r>
      <w:r w:rsidR="00877458">
        <w:t xml:space="preserve">Award </w:t>
      </w:r>
      <w:r>
        <w:t>Criteria</w:t>
      </w:r>
      <w:bookmarkEnd w:id="14"/>
      <w:bookmarkEnd w:id="20"/>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631"/>
        <w:gridCol w:w="1984"/>
        <w:gridCol w:w="1970"/>
        <w:gridCol w:w="1956"/>
      </w:tblGrid>
      <w:tr w:rsidR="00E21CD6" w:rsidRPr="00E21CD6" w14:paraId="02AF5CA3" w14:textId="77777777" w:rsidTr="00B20B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gridSpan w:val="2"/>
            <w:vMerge w:val="restart"/>
            <w:shd w:val="clear" w:color="auto" w:fill="808080" w:themeFill="background1" w:themeFillShade="80"/>
          </w:tcPr>
          <w:p w14:paraId="53BB3CC3" w14:textId="77777777" w:rsidR="00E21CD6" w:rsidRPr="00E21CD6" w:rsidRDefault="00E21CD6" w:rsidP="00E21CD6">
            <w:pPr>
              <w:spacing w:before="120" w:line="264" w:lineRule="auto"/>
              <w:rPr>
                <w:rFonts w:eastAsiaTheme="minorEastAsia"/>
                <w:color w:val="FFFFFF" w:themeColor="background1"/>
                <w:lang w:eastAsia="ja-JP"/>
              </w:rPr>
            </w:pPr>
            <w:r w:rsidRPr="00E21CD6">
              <w:rPr>
                <w:rFonts w:eastAsiaTheme="minorEastAsia"/>
                <w:color w:val="FFFFFF" w:themeColor="background1"/>
                <w:lang w:eastAsia="ja-JP"/>
              </w:rPr>
              <w:t>Criterion B</w:t>
            </w:r>
          </w:p>
        </w:tc>
        <w:tc>
          <w:tcPr>
            <w:tcW w:w="1984" w:type="dxa"/>
            <w:shd w:val="clear" w:color="auto" w:fill="808080" w:themeFill="background1" w:themeFillShade="80"/>
          </w:tcPr>
          <w:p w14:paraId="5116F335" w14:textId="77777777" w:rsidR="00E21CD6" w:rsidRPr="00E21CD6" w:rsidRDefault="00E21CD6" w:rsidP="00E21CD6">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E21CD6">
              <w:rPr>
                <w:rFonts w:eastAsiaTheme="minorEastAsia"/>
                <w:color w:val="FFFFFF" w:themeColor="background1"/>
                <w:lang w:eastAsia="ja-JP"/>
              </w:rPr>
              <w:t xml:space="preserve">Weighting </w:t>
            </w:r>
          </w:p>
        </w:tc>
        <w:tc>
          <w:tcPr>
            <w:tcW w:w="1970" w:type="dxa"/>
            <w:shd w:val="clear" w:color="auto" w:fill="808080" w:themeFill="background1" w:themeFillShade="80"/>
          </w:tcPr>
          <w:p w14:paraId="787D2772" w14:textId="77777777" w:rsidR="00E21CD6" w:rsidRPr="00E21CD6" w:rsidRDefault="00E21CD6" w:rsidP="00E21CD6">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E21CD6">
              <w:rPr>
                <w:rFonts w:eastAsiaTheme="minorEastAsia"/>
                <w:color w:val="FFFFFF" w:themeColor="background1"/>
                <w:lang w:eastAsia="ja-JP"/>
              </w:rPr>
              <w:t>Maximum Marks</w:t>
            </w:r>
          </w:p>
        </w:tc>
        <w:tc>
          <w:tcPr>
            <w:tcW w:w="1956" w:type="dxa"/>
            <w:shd w:val="clear" w:color="auto" w:fill="808080" w:themeFill="background1" w:themeFillShade="80"/>
          </w:tcPr>
          <w:p w14:paraId="745F2F88" w14:textId="77777777" w:rsidR="00E21CD6" w:rsidRPr="00E21CD6" w:rsidRDefault="00E21CD6" w:rsidP="00E21CD6">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E21CD6">
              <w:rPr>
                <w:rFonts w:eastAsiaTheme="minorEastAsia"/>
                <w:color w:val="FFFFFF" w:themeColor="background1"/>
                <w:lang w:eastAsia="ja-JP"/>
              </w:rPr>
              <w:t xml:space="preserve">Minimum Marks </w:t>
            </w:r>
          </w:p>
        </w:tc>
      </w:tr>
      <w:tr w:rsidR="00E21CD6" w:rsidRPr="00E21CD6" w14:paraId="56B3AB2B" w14:textId="77777777" w:rsidTr="00B20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gridSpan w:val="2"/>
            <w:vMerge/>
            <w:shd w:val="clear" w:color="auto" w:fill="808080" w:themeFill="background1" w:themeFillShade="80"/>
          </w:tcPr>
          <w:p w14:paraId="1C817FCE" w14:textId="77777777" w:rsidR="00E21CD6" w:rsidRPr="00E21CD6" w:rsidRDefault="00E21CD6" w:rsidP="00E21CD6">
            <w:pPr>
              <w:spacing w:before="120" w:line="264" w:lineRule="auto"/>
              <w:rPr>
                <w:rFonts w:eastAsiaTheme="minorEastAsia"/>
                <w:color w:val="FFFFFF" w:themeColor="background1"/>
                <w:lang w:eastAsia="ja-JP"/>
              </w:rPr>
            </w:pPr>
          </w:p>
        </w:tc>
        <w:tc>
          <w:tcPr>
            <w:tcW w:w="1984" w:type="dxa"/>
            <w:shd w:val="clear" w:color="auto" w:fill="D9D9D9" w:themeFill="background1" w:themeFillShade="D9"/>
          </w:tcPr>
          <w:p w14:paraId="2F10CA38" w14:textId="77777777" w:rsidR="00E21CD6" w:rsidRPr="00E21CD6" w:rsidRDefault="00E21CD6" w:rsidP="003570CA">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000000" w:themeColor="text1"/>
                <w:lang w:eastAsia="ja-JP"/>
              </w:rPr>
            </w:pPr>
            <w:r w:rsidRPr="00E21CD6">
              <w:rPr>
                <w:rFonts w:eastAsiaTheme="minorEastAsia"/>
                <w:b/>
                <w:bCs/>
                <w:color w:val="auto"/>
                <w:highlight w:val="lightGray"/>
                <w:lang w:eastAsia="ja-JP"/>
              </w:rPr>
              <w:t>25%</w:t>
            </w:r>
          </w:p>
        </w:tc>
        <w:tc>
          <w:tcPr>
            <w:tcW w:w="1970" w:type="dxa"/>
            <w:shd w:val="clear" w:color="auto" w:fill="D9D9D9" w:themeFill="background1" w:themeFillShade="D9"/>
          </w:tcPr>
          <w:p w14:paraId="322AA2A8" w14:textId="77777777" w:rsidR="00E21CD6" w:rsidRPr="00E21CD6" w:rsidRDefault="00E21CD6" w:rsidP="003570CA">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lang w:eastAsia="ja-JP"/>
              </w:rPr>
            </w:pPr>
            <w:r w:rsidRPr="00E21CD6">
              <w:rPr>
                <w:rFonts w:eastAsiaTheme="minorEastAsia"/>
                <w:b/>
                <w:bCs/>
                <w:color w:val="auto"/>
                <w:lang w:eastAsia="ja-JP"/>
              </w:rPr>
              <w:t>2500</w:t>
            </w:r>
          </w:p>
        </w:tc>
        <w:tc>
          <w:tcPr>
            <w:tcW w:w="1956" w:type="dxa"/>
            <w:shd w:val="clear" w:color="auto" w:fill="D9D9D9" w:themeFill="background1" w:themeFillShade="D9"/>
          </w:tcPr>
          <w:p w14:paraId="28AED87B" w14:textId="77777777" w:rsidR="00E21CD6" w:rsidRPr="00E21CD6" w:rsidRDefault="00E21CD6" w:rsidP="003570CA">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lang w:eastAsia="ja-JP"/>
              </w:rPr>
            </w:pPr>
            <w:r w:rsidRPr="00E21CD6">
              <w:rPr>
                <w:rFonts w:eastAsiaTheme="minorEastAsia"/>
                <w:b/>
                <w:bCs/>
                <w:color w:val="auto"/>
                <w:lang w:eastAsia="ja-JP"/>
              </w:rPr>
              <w:t>1250</w:t>
            </w:r>
          </w:p>
        </w:tc>
      </w:tr>
      <w:tr w:rsidR="00E21CD6" w:rsidRPr="00E21CD6" w14:paraId="4095646E" w14:textId="77777777" w:rsidTr="00B20BBD">
        <w:tc>
          <w:tcPr>
            <w:cnfStyle w:val="001000000000" w:firstRow="0" w:lastRow="0" w:firstColumn="1" w:lastColumn="0" w:oddVBand="0" w:evenVBand="0" w:oddHBand="0" w:evenHBand="0" w:firstRowFirstColumn="0" w:firstRowLastColumn="0" w:lastRowFirstColumn="0" w:lastRowLastColumn="0"/>
            <w:tcW w:w="1475" w:type="dxa"/>
          </w:tcPr>
          <w:p w14:paraId="45BA6B36" w14:textId="77777777" w:rsidR="00E21CD6" w:rsidRPr="00E21CD6" w:rsidRDefault="00E21CD6" w:rsidP="00E21CD6">
            <w:pPr>
              <w:spacing w:before="120" w:line="264" w:lineRule="auto"/>
              <w:rPr>
                <w:rFonts w:eastAsiaTheme="minorEastAsia"/>
                <w:color w:val="auto"/>
                <w:lang w:eastAsia="ja-JP"/>
              </w:rPr>
            </w:pPr>
            <w:r w:rsidRPr="00E21CD6">
              <w:rPr>
                <w:rFonts w:eastAsiaTheme="minorEastAsia"/>
                <w:color w:val="auto"/>
                <w:lang w:eastAsia="ja-JP"/>
              </w:rPr>
              <w:t>Title</w:t>
            </w:r>
          </w:p>
        </w:tc>
        <w:tc>
          <w:tcPr>
            <w:tcW w:w="7541" w:type="dxa"/>
            <w:gridSpan w:val="4"/>
          </w:tcPr>
          <w:p w14:paraId="1BAFC140" w14:textId="77777777" w:rsidR="00E21CD6" w:rsidRPr="00E21CD6" w:rsidRDefault="00E21CD6" w:rsidP="00E21CD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highlight w:val="yellow"/>
                <w:lang w:eastAsia="ja-JP"/>
              </w:rPr>
            </w:pPr>
            <w:r w:rsidRPr="00E21CD6">
              <w:rPr>
                <w:rFonts w:eastAsiaTheme="minorEastAsia"/>
                <w:b/>
                <w:bCs/>
                <w:color w:val="auto"/>
                <w:lang w:eastAsia="ja-JP"/>
              </w:rPr>
              <w:t xml:space="preserve">Proposed Methodology and Delivery Programme   </w:t>
            </w:r>
          </w:p>
        </w:tc>
      </w:tr>
      <w:tr w:rsidR="00E21CD6" w:rsidRPr="00E21CD6" w14:paraId="578D3133" w14:textId="77777777" w:rsidTr="00B20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shd w:val="clear" w:color="auto" w:fill="auto"/>
          </w:tcPr>
          <w:p w14:paraId="3E3AA1EF" w14:textId="34B17B1F" w:rsidR="00E21CD6" w:rsidRPr="00E21CD6" w:rsidRDefault="00E21CD6" w:rsidP="00E21CD6">
            <w:pPr>
              <w:spacing w:before="120" w:line="264" w:lineRule="auto"/>
              <w:rPr>
                <w:rFonts w:eastAsiaTheme="minorEastAsia"/>
                <w:color w:val="auto"/>
                <w:lang w:eastAsia="ja-JP"/>
              </w:rPr>
            </w:pPr>
            <w:r>
              <w:rPr>
                <w:rFonts w:eastAsiaTheme="minorEastAsia"/>
                <w:color w:val="auto"/>
                <w:lang w:eastAsia="ja-JP"/>
              </w:rPr>
              <w:t>Instructions</w:t>
            </w:r>
          </w:p>
        </w:tc>
        <w:tc>
          <w:tcPr>
            <w:tcW w:w="7541" w:type="dxa"/>
            <w:gridSpan w:val="4"/>
            <w:shd w:val="clear" w:color="auto" w:fill="auto"/>
          </w:tcPr>
          <w:p w14:paraId="6A631CB9" w14:textId="77777777" w:rsidR="00E21CD6" w:rsidRPr="00E21CD6" w:rsidRDefault="00E21CD6" w:rsidP="00E21CD6">
            <w:pPr>
              <w:spacing w:before="120" w:after="120" w:line="264" w:lineRule="auto"/>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Economic Operators are required to demonstrate their understanding of the requirements by: </w:t>
            </w:r>
          </w:p>
          <w:p w14:paraId="7751C94F" w14:textId="44B14B8D" w:rsidR="00E21CD6" w:rsidRPr="00E21CD6" w:rsidRDefault="00E21CD6" w:rsidP="00E21CD6">
            <w:pPr>
              <w:numPr>
                <w:ilvl w:val="0"/>
                <w:numId w:val="12"/>
              </w:numPr>
              <w:spacing w:before="120" w:line="264" w:lineRule="auto"/>
              <w:ind w:left="454"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Submitting a detailed methodology taking full account of the Service Requirements, as described in </w:t>
            </w:r>
            <w:r w:rsidR="003570CA">
              <w:rPr>
                <w:rFonts w:eastAsiaTheme="minorEastAsia" w:cstheme="minorBidi"/>
                <w:color w:val="auto"/>
                <w:lang w:val="en-IE" w:eastAsia="ja-JP"/>
              </w:rPr>
              <w:t>Section 3</w:t>
            </w:r>
            <w:r w:rsidRPr="00E21CD6">
              <w:rPr>
                <w:rFonts w:eastAsiaTheme="minorEastAsia" w:cstheme="minorBidi"/>
                <w:color w:val="auto"/>
                <w:lang w:val="en-IE" w:eastAsia="ja-JP"/>
              </w:rPr>
              <w:t xml:space="preserve"> of the Request for Quotation document</w:t>
            </w:r>
          </w:p>
          <w:p w14:paraId="17A4CF51" w14:textId="77777777" w:rsidR="00E21CD6" w:rsidRPr="00E21CD6" w:rsidRDefault="00E21CD6" w:rsidP="00E21CD6">
            <w:pPr>
              <w:spacing w:before="120" w:line="264" w:lineRule="auto"/>
              <w:ind w:left="454"/>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The methodology must: </w:t>
            </w:r>
          </w:p>
          <w:p w14:paraId="28B21465" w14:textId="77777777" w:rsidR="00E21CD6" w:rsidRPr="00E21CD6" w:rsidRDefault="00E21CD6" w:rsidP="00E21CD6">
            <w:pPr>
              <w:numPr>
                <w:ilvl w:val="0"/>
                <w:numId w:val="13"/>
              </w:numPr>
              <w:spacing w:before="120" w:line="264" w:lineRule="auto"/>
              <w:ind w:left="1021"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demonstrate the Economic Operators understanding of, and ability to deliver, the Service Requirement, with reference made to 3 No. similar projects they have had direct involvement in.</w:t>
            </w:r>
          </w:p>
          <w:p w14:paraId="52C5227C" w14:textId="525A3BFC" w:rsidR="00E21CD6" w:rsidRPr="00E21CD6" w:rsidRDefault="00E21CD6" w:rsidP="00E21CD6">
            <w:pPr>
              <w:numPr>
                <w:ilvl w:val="0"/>
                <w:numId w:val="13"/>
              </w:numPr>
              <w:spacing w:before="120" w:line="264" w:lineRule="auto"/>
              <w:ind w:left="1021"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eastAsia="ja-JP"/>
              </w:rPr>
              <w:t xml:space="preserve">specifically address each of the requirements listed in </w:t>
            </w:r>
            <w:r w:rsidR="003570CA">
              <w:rPr>
                <w:rFonts w:eastAsiaTheme="minorEastAsia" w:cstheme="minorBidi"/>
                <w:color w:val="auto"/>
                <w:lang w:eastAsia="ja-JP"/>
              </w:rPr>
              <w:t xml:space="preserve">Section 3 of the </w:t>
            </w:r>
            <w:r w:rsidRPr="00E21CD6">
              <w:rPr>
                <w:rFonts w:eastAsiaTheme="minorEastAsia" w:cstheme="minorBidi"/>
                <w:color w:val="auto"/>
                <w:lang w:eastAsia="ja-JP"/>
              </w:rPr>
              <w:t>Service Requirements and all other requirements as noted in the tender documentation.</w:t>
            </w:r>
          </w:p>
          <w:p w14:paraId="6FC8C6EF" w14:textId="77777777" w:rsidR="00E21CD6" w:rsidRPr="00E21CD6" w:rsidRDefault="00E21CD6" w:rsidP="00E21CD6">
            <w:pPr>
              <w:spacing w:before="120" w:after="120" w:line="264" w:lineRule="auto"/>
              <w:ind w:left="454"/>
              <w:jc w:val="left"/>
              <w:cnfStyle w:val="000000100000" w:firstRow="0" w:lastRow="0" w:firstColumn="0" w:lastColumn="0" w:oddVBand="0" w:evenVBand="0" w:oddHBand="1" w:evenHBand="0" w:firstRowFirstColumn="0" w:firstRowLastColumn="0" w:lastRowFirstColumn="0" w:lastRowLastColumn="0"/>
              <w:rPr>
                <w:rFonts w:eastAsiaTheme="minorEastAsia" w:cstheme="minorBidi"/>
                <w:b/>
                <w:bCs/>
                <w:color w:val="auto"/>
                <w:lang w:val="en-IE" w:eastAsia="ja-JP"/>
              </w:rPr>
            </w:pPr>
            <w:r w:rsidRPr="00E21CD6">
              <w:rPr>
                <w:rFonts w:eastAsiaTheme="minorEastAsia" w:cstheme="minorBidi"/>
                <w:b/>
                <w:bCs/>
                <w:color w:val="auto"/>
                <w:lang w:val="en-IE" w:eastAsia="ja-JP"/>
              </w:rPr>
              <w:t>The Economic Operators submitted methodology must demonstrate:</w:t>
            </w:r>
          </w:p>
          <w:p w14:paraId="0484C181" w14:textId="77777777" w:rsidR="00E21CD6" w:rsidRPr="00E21CD6" w:rsidRDefault="00E21CD6" w:rsidP="00E21CD6">
            <w:pPr>
              <w:numPr>
                <w:ilvl w:val="0"/>
                <w:numId w:val="15"/>
              </w:numPr>
              <w:spacing w:before="120" w:after="120" w:line="264" w:lineRule="auto"/>
              <w:ind w:left="1021"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eastAsia="ja-JP"/>
              </w:rPr>
              <w:t>relevant experience in the delivery of digital data involving</w:t>
            </w:r>
            <w:r w:rsidRPr="00E21CD6">
              <w:rPr>
                <w:rFonts w:eastAsiaTheme="minorEastAsia" w:cstheme="minorBidi"/>
                <w:color w:val="auto"/>
                <w:lang w:val="en-IE" w:eastAsia="ja-JP"/>
              </w:rPr>
              <w:t xml:space="preserve">: </w:t>
            </w:r>
          </w:p>
          <w:p w14:paraId="74001CF2"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eastAsia="ja-JP"/>
              </w:rPr>
              <w:t>data visualisation dashboards,</w:t>
            </w:r>
          </w:p>
          <w:p w14:paraId="43635AC3"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Integration of multiple, data collection devices,</w:t>
            </w:r>
          </w:p>
          <w:p w14:paraId="559DC594"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Handling of both continuous and non-continuous data inputs, and</w:t>
            </w:r>
          </w:p>
          <w:p w14:paraId="20B19755"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High availability public facing digital dashboards.</w:t>
            </w:r>
          </w:p>
          <w:p w14:paraId="5807662E" w14:textId="77777777" w:rsidR="00E21CD6" w:rsidRPr="00E21CD6" w:rsidRDefault="00E21CD6" w:rsidP="00E21CD6">
            <w:pPr>
              <w:numPr>
                <w:ilvl w:val="0"/>
                <w:numId w:val="15"/>
              </w:numPr>
              <w:spacing w:before="120" w:after="120" w:line="264" w:lineRule="auto"/>
              <w:ind w:left="1021"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relevant experience in developing dashboards that process or display environmental, scientific, or technical measurement data, involving:</w:t>
            </w:r>
          </w:p>
          <w:p w14:paraId="2EE7C56F"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Air quality, light pollution, astronomical, meteorological, acoustic, or similar environmental monitoring systems.</w:t>
            </w:r>
          </w:p>
          <w:p w14:paraId="0C8DFB2F"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Calibration, validation, cleaning, and interpretation of environmental datasets.</w:t>
            </w:r>
          </w:p>
          <w:p w14:paraId="3DE9F4F8" w14:textId="77777777" w:rsidR="00E21CD6" w:rsidRPr="00E21CD6" w:rsidRDefault="00E21CD6" w:rsidP="00E21CD6">
            <w:pPr>
              <w:numPr>
                <w:ilvl w:val="0"/>
                <w:numId w:val="15"/>
              </w:numPr>
              <w:spacing w:before="120" w:after="120" w:line="264" w:lineRule="auto"/>
              <w:ind w:left="1021"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 xml:space="preserve">relevant experience in: </w:t>
            </w:r>
          </w:p>
          <w:p w14:paraId="53679F17"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Visitor facing digital experiences for tourism, heritage, conservation, or science communication</w:t>
            </w:r>
          </w:p>
          <w:p w14:paraId="494F1CC2"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Secure user generated content submission systems,</w:t>
            </w:r>
          </w:p>
          <w:p w14:paraId="7B0F0B6D" w14:textId="77777777" w:rsidR="00E21CD6" w:rsidRPr="00E21CD6" w:rsidRDefault="00E21CD6" w:rsidP="00E21CD6">
            <w:pPr>
              <w:numPr>
                <w:ilvl w:val="0"/>
                <w:numId w:val="14"/>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Validation and moderation workflows</w:t>
            </w:r>
          </w:p>
          <w:p w14:paraId="0B364358" w14:textId="77777777" w:rsidR="00E21CD6" w:rsidRPr="00E21CD6" w:rsidRDefault="00E21CD6" w:rsidP="00E21CD6">
            <w:pPr>
              <w:numPr>
                <w:ilvl w:val="0"/>
                <w:numId w:val="15"/>
              </w:numPr>
              <w:spacing w:before="120" w:after="120" w:line="264" w:lineRule="auto"/>
              <w:ind w:left="1021"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core technical and compliance capabilities in the following key competencies:</w:t>
            </w:r>
          </w:p>
          <w:p w14:paraId="3BC24C6E" w14:textId="77777777" w:rsidR="00E21CD6" w:rsidRPr="00E21CD6" w:rsidRDefault="00E21CD6" w:rsidP="00E21CD6">
            <w:pPr>
              <w:numPr>
                <w:ilvl w:val="0"/>
                <w:numId w:val="16"/>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eastAsia="ja-JP"/>
              </w:rPr>
              <w:t>Robust Reporting &amp; Compliance: Ability to generate automated, customisable reports that support certification processes, with secure</w:t>
            </w:r>
            <w:r w:rsidRPr="00E21CD6">
              <w:rPr>
                <w:rFonts w:eastAsiaTheme="minorEastAsia" w:cstheme="minorBidi"/>
                <w:color w:val="auto"/>
                <w:lang w:val="en-IE" w:eastAsia="ja-JP"/>
              </w:rPr>
              <w:t>, standards</w:t>
            </w:r>
            <w:r w:rsidRPr="00E21CD6">
              <w:rPr>
                <w:rFonts w:ascii="Cambria Math" w:eastAsiaTheme="minorEastAsia" w:hAnsi="Cambria Math" w:cs="Cambria Math"/>
                <w:color w:val="auto"/>
                <w:lang w:val="en-IE" w:eastAsia="ja-JP"/>
              </w:rPr>
              <w:t>‑</w:t>
            </w:r>
            <w:r w:rsidRPr="00E21CD6">
              <w:rPr>
                <w:rFonts w:eastAsiaTheme="minorEastAsia" w:cstheme="minorBidi"/>
                <w:color w:val="auto"/>
                <w:lang w:val="en-IE" w:eastAsia="ja-JP"/>
              </w:rPr>
              <w:t>aligned system architecture ensuring full GDPR and data</w:t>
            </w:r>
            <w:r w:rsidRPr="00E21CD6">
              <w:rPr>
                <w:rFonts w:ascii="Cambria Math" w:eastAsiaTheme="minorEastAsia" w:hAnsi="Cambria Math" w:cs="Cambria Math"/>
                <w:color w:val="auto"/>
                <w:lang w:val="en-IE" w:eastAsia="ja-JP"/>
              </w:rPr>
              <w:t>‑</w:t>
            </w:r>
            <w:r w:rsidRPr="00E21CD6">
              <w:rPr>
                <w:rFonts w:eastAsiaTheme="minorEastAsia" w:cstheme="minorBidi"/>
                <w:color w:val="auto"/>
                <w:lang w:val="en-IE" w:eastAsia="ja-JP"/>
              </w:rPr>
              <w:t>security compliance.</w:t>
            </w:r>
          </w:p>
          <w:p w14:paraId="27FADA0D" w14:textId="77777777" w:rsidR="00E21CD6" w:rsidRPr="00E21CD6" w:rsidRDefault="00E21CD6" w:rsidP="00E21CD6">
            <w:pPr>
              <w:numPr>
                <w:ilvl w:val="0"/>
                <w:numId w:val="16"/>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val="en-IE" w:eastAsia="ja-JP"/>
              </w:rPr>
              <w:lastRenderedPageBreak/>
              <w:t>High</w:t>
            </w:r>
            <w:r w:rsidRPr="00E21CD6">
              <w:rPr>
                <w:rFonts w:ascii="Cambria Math" w:eastAsiaTheme="minorEastAsia" w:hAnsi="Cambria Math" w:cs="Cambria Math"/>
                <w:color w:val="auto"/>
                <w:lang w:val="en-IE" w:eastAsia="ja-JP"/>
              </w:rPr>
              <w:t>‑</w:t>
            </w:r>
            <w:r w:rsidRPr="00E21CD6">
              <w:rPr>
                <w:rFonts w:eastAsiaTheme="minorEastAsia" w:cstheme="minorBidi"/>
                <w:color w:val="auto"/>
                <w:lang w:val="en-IE" w:eastAsia="ja-JP"/>
              </w:rPr>
              <w:t>Quality User Experience: Proven capability in delivering accessible, brand</w:t>
            </w:r>
            <w:r w:rsidRPr="00E21CD6">
              <w:rPr>
                <w:rFonts w:ascii="Cambria Math" w:eastAsiaTheme="minorEastAsia" w:hAnsi="Cambria Math" w:cs="Cambria Math"/>
                <w:color w:val="auto"/>
                <w:lang w:val="en-IE" w:eastAsia="ja-JP"/>
              </w:rPr>
              <w:t>‑</w:t>
            </w:r>
            <w:r w:rsidRPr="00E21CD6">
              <w:rPr>
                <w:rFonts w:eastAsiaTheme="minorEastAsia" w:cstheme="minorBidi"/>
                <w:color w:val="auto"/>
                <w:lang w:val="en-IE" w:eastAsia="ja-JP"/>
              </w:rPr>
              <w:t>aligned, responsive user interface /user experience across desktop and mobile environments.</w:t>
            </w:r>
          </w:p>
          <w:p w14:paraId="5D8BE024" w14:textId="77777777" w:rsidR="00E21CD6" w:rsidRPr="00E21CD6" w:rsidRDefault="00E21CD6" w:rsidP="00E21CD6">
            <w:pPr>
              <w:numPr>
                <w:ilvl w:val="0"/>
                <w:numId w:val="16"/>
              </w:numPr>
              <w:spacing w:before="120" w:line="264" w:lineRule="auto"/>
              <w:ind w:left="1447" w:hanging="426"/>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r w:rsidRPr="00E21CD6">
              <w:rPr>
                <w:rFonts w:eastAsiaTheme="minorEastAsia" w:cstheme="minorBidi"/>
                <w:color w:val="auto"/>
                <w:lang w:val="en-IE" w:eastAsia="ja-JP"/>
              </w:rPr>
              <w:t>Secure Community Data Workflows: Expertise in designing secure, validated workflows for externally submitted data, including moderation, audit trails, and structured submission interfaces.</w:t>
            </w:r>
          </w:p>
          <w:p w14:paraId="5A22A07D" w14:textId="77777777" w:rsidR="00E21CD6" w:rsidRPr="00E21CD6" w:rsidRDefault="00E21CD6" w:rsidP="00E21CD6">
            <w:pPr>
              <w:spacing w:before="120" w:line="264" w:lineRule="auto"/>
              <w:ind w:left="1080"/>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eastAsia="ja-JP"/>
              </w:rPr>
            </w:pPr>
          </w:p>
          <w:p w14:paraId="7D73CC53" w14:textId="77777777" w:rsidR="00E21CD6" w:rsidRPr="00E21CD6" w:rsidRDefault="00E21CD6" w:rsidP="00E21CD6">
            <w:pPr>
              <w:numPr>
                <w:ilvl w:val="0"/>
                <w:numId w:val="12"/>
              </w:numPr>
              <w:spacing w:before="120" w:line="264"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Submitting a detailed programme which demonstrates clear time bound service delivery proposals, in accordance with the stated maximum project duration of 6 months. </w:t>
            </w:r>
          </w:p>
          <w:p w14:paraId="7DEBBBB6" w14:textId="1E4805FE" w:rsidR="00E21CD6" w:rsidRPr="00E21CD6" w:rsidRDefault="00E21CD6" w:rsidP="00E21CD6">
            <w:pPr>
              <w:spacing w:before="120" w:after="120" w:line="264" w:lineRule="auto"/>
              <w:jc w:val="left"/>
              <w:cnfStyle w:val="000000100000" w:firstRow="0" w:lastRow="0" w:firstColumn="0" w:lastColumn="0" w:oddVBand="0" w:evenVBand="0" w:oddHBand="1" w:evenHBand="0" w:firstRowFirstColumn="0" w:firstRowLastColumn="0" w:lastRowFirstColumn="0" w:lastRowLastColumn="0"/>
              <w:rPr>
                <w:rFonts w:eastAsiaTheme="minorEastAsia" w:cstheme="minorBidi"/>
                <w:b/>
                <w:bCs/>
                <w:color w:val="auto"/>
                <w:lang w:val="en-IE" w:eastAsia="ja-JP"/>
              </w:rPr>
            </w:pPr>
            <w:r w:rsidRPr="00E21CD6">
              <w:rPr>
                <w:rFonts w:eastAsiaTheme="minorEastAsia" w:cstheme="minorBidi"/>
                <w:b/>
                <w:bCs/>
                <w:color w:val="auto"/>
                <w:lang w:val="en-IE" w:eastAsia="ja-JP"/>
              </w:rPr>
              <w:t xml:space="preserve">(Maximum Limit of </w:t>
            </w:r>
            <w:r w:rsidRPr="00E21CD6">
              <w:rPr>
                <w:rFonts w:eastAsiaTheme="minorEastAsia" w:cstheme="minorBidi"/>
                <w:b/>
                <w:bCs/>
                <w:color w:val="auto"/>
                <w:u w:val="single"/>
                <w:lang w:val="en-IE" w:eastAsia="ja-JP"/>
              </w:rPr>
              <w:t>1500</w:t>
            </w:r>
            <w:r w:rsidRPr="00E21CD6">
              <w:rPr>
                <w:rFonts w:eastAsiaTheme="minorEastAsia" w:cstheme="minorBidi"/>
                <w:b/>
                <w:bCs/>
                <w:color w:val="auto"/>
                <w:lang w:val="en-IE" w:eastAsia="ja-JP"/>
              </w:rPr>
              <w:t xml:space="preserve"> words excluding CVs, tables, graphs and figures)</w:t>
            </w:r>
          </w:p>
        </w:tc>
      </w:tr>
    </w:tbl>
    <w:p w14:paraId="6F2B5788" w14:textId="77777777" w:rsidR="00E21CD6" w:rsidRPr="007A5870" w:rsidRDefault="00E21CD6" w:rsidP="00E21CD6">
      <w:pPr>
        <w:rPr>
          <w:rFonts w:eastAsiaTheme="majorEastAsia"/>
          <w:b/>
          <w:bCs/>
        </w:rPr>
      </w:pPr>
      <w:r w:rsidRPr="007A5870">
        <w:rPr>
          <w:rFonts w:eastAsiaTheme="majorEastAsia"/>
          <w:b/>
          <w:bCs/>
        </w:rPr>
        <w:lastRenderedPageBreak/>
        <w:t>Tenderers’ Response</w:t>
      </w:r>
    </w:p>
    <w:p w14:paraId="6CC9FAE2" w14:textId="77777777" w:rsidR="00E21CD6" w:rsidRDefault="00E21CD6" w:rsidP="00E21CD6">
      <w:pPr>
        <w:rPr>
          <w:rFonts w:eastAsiaTheme="majorEastAsia"/>
        </w:rPr>
      </w:pPr>
      <w:r>
        <w:rPr>
          <w:rFonts w:eastAsiaTheme="majorEastAsia"/>
        </w:rPr>
        <w:t xml:space="preserve">Please use this free text page(s) (i.e. do not type in the box) for your response. </w:t>
      </w:r>
    </w:p>
    <w:bookmarkEnd w:id="15"/>
    <w:bookmarkEnd w:id="16"/>
    <w:p w14:paraId="02DBF3EA" w14:textId="20F686E2" w:rsidR="00E21CD6" w:rsidRDefault="00E21CD6">
      <w:pPr>
        <w:spacing w:before="0" w:after="0" w:line="240" w:lineRule="auto"/>
        <w:jc w:val="left"/>
      </w:pPr>
      <w: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631"/>
        <w:gridCol w:w="1984"/>
        <w:gridCol w:w="1970"/>
        <w:gridCol w:w="1956"/>
      </w:tblGrid>
      <w:tr w:rsidR="00E21CD6" w:rsidRPr="00E21CD6" w14:paraId="79EEAD3B" w14:textId="77777777" w:rsidTr="00DF0F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192F984" w14:textId="77777777" w:rsidR="00E21CD6" w:rsidRPr="00E21CD6" w:rsidRDefault="00E21CD6" w:rsidP="00E21CD6">
            <w:pPr>
              <w:spacing w:before="120" w:line="264" w:lineRule="auto"/>
              <w:rPr>
                <w:rFonts w:eastAsiaTheme="minorEastAsia"/>
                <w:color w:val="FFFFFF" w:themeColor="background1"/>
                <w:lang w:eastAsia="ja-JP"/>
              </w:rPr>
            </w:pPr>
            <w:r w:rsidRPr="00E21CD6">
              <w:rPr>
                <w:rFonts w:eastAsiaTheme="minorEastAsia"/>
                <w:color w:val="FFFFFF" w:themeColor="background1"/>
                <w:lang w:eastAsia="ja-JP"/>
              </w:rPr>
              <w:lastRenderedPageBreak/>
              <w:t>Criterion C</w:t>
            </w:r>
          </w:p>
        </w:tc>
        <w:tc>
          <w:tcPr>
            <w:tcW w:w="1993" w:type="dxa"/>
            <w:shd w:val="clear" w:color="auto" w:fill="808080" w:themeFill="background1" w:themeFillShade="80"/>
          </w:tcPr>
          <w:p w14:paraId="3E7B0DCD" w14:textId="77777777" w:rsidR="00E21CD6" w:rsidRPr="00E21CD6" w:rsidRDefault="00E21CD6" w:rsidP="00E21CD6">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E21CD6">
              <w:rPr>
                <w:rFonts w:eastAsiaTheme="minorEastAsia"/>
                <w:color w:val="FFFFFF" w:themeColor="background1"/>
                <w:lang w:eastAsia="ja-JP"/>
              </w:rPr>
              <w:t xml:space="preserve">Weighting </w:t>
            </w:r>
          </w:p>
        </w:tc>
        <w:tc>
          <w:tcPr>
            <w:tcW w:w="1979" w:type="dxa"/>
            <w:shd w:val="clear" w:color="auto" w:fill="808080" w:themeFill="background1" w:themeFillShade="80"/>
          </w:tcPr>
          <w:p w14:paraId="11CD4AF1" w14:textId="77777777" w:rsidR="00E21CD6" w:rsidRPr="00E21CD6" w:rsidRDefault="00E21CD6" w:rsidP="00E21CD6">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E21CD6">
              <w:rPr>
                <w:rFonts w:eastAsiaTheme="minorEastAsia"/>
                <w:color w:val="FFFFFF" w:themeColor="background1"/>
                <w:lang w:eastAsia="ja-JP"/>
              </w:rPr>
              <w:t>Maximum Marks</w:t>
            </w:r>
          </w:p>
        </w:tc>
        <w:tc>
          <w:tcPr>
            <w:tcW w:w="1966" w:type="dxa"/>
            <w:shd w:val="clear" w:color="auto" w:fill="808080" w:themeFill="background1" w:themeFillShade="80"/>
          </w:tcPr>
          <w:p w14:paraId="0BC0AE62" w14:textId="77777777" w:rsidR="00E21CD6" w:rsidRPr="00E21CD6" w:rsidRDefault="00E21CD6" w:rsidP="00E21CD6">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E21CD6">
              <w:rPr>
                <w:rFonts w:eastAsiaTheme="minorEastAsia"/>
                <w:color w:val="FFFFFF" w:themeColor="background1"/>
                <w:lang w:eastAsia="ja-JP"/>
              </w:rPr>
              <w:t xml:space="preserve">Minimum Marks </w:t>
            </w:r>
          </w:p>
        </w:tc>
      </w:tr>
      <w:tr w:rsidR="00E21CD6" w:rsidRPr="00E21CD6" w14:paraId="2E02FA8F" w14:textId="77777777" w:rsidTr="00DF0F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5478A326" w14:textId="77777777" w:rsidR="00E21CD6" w:rsidRPr="00E21CD6" w:rsidRDefault="00E21CD6" w:rsidP="00E21CD6">
            <w:pPr>
              <w:spacing w:before="120" w:line="264" w:lineRule="auto"/>
              <w:rPr>
                <w:rFonts w:eastAsiaTheme="minorEastAsia"/>
                <w:color w:val="FFFFFF" w:themeColor="background1"/>
                <w:lang w:eastAsia="ja-JP"/>
              </w:rPr>
            </w:pPr>
          </w:p>
        </w:tc>
        <w:tc>
          <w:tcPr>
            <w:tcW w:w="1993" w:type="dxa"/>
            <w:shd w:val="clear" w:color="auto" w:fill="D9D9D9" w:themeFill="background1" w:themeFillShade="D9"/>
          </w:tcPr>
          <w:p w14:paraId="3317C63E" w14:textId="77777777" w:rsidR="00E21CD6" w:rsidRPr="00E21CD6" w:rsidRDefault="00E21CD6" w:rsidP="003570CA">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lang w:eastAsia="ja-JP"/>
              </w:rPr>
            </w:pPr>
            <w:r w:rsidRPr="00E21CD6">
              <w:rPr>
                <w:rFonts w:eastAsiaTheme="minorEastAsia"/>
                <w:b/>
                <w:bCs/>
                <w:color w:val="auto"/>
                <w:highlight w:val="lightGray"/>
                <w:lang w:eastAsia="ja-JP"/>
              </w:rPr>
              <w:t>10%</w:t>
            </w:r>
          </w:p>
        </w:tc>
        <w:tc>
          <w:tcPr>
            <w:tcW w:w="1979" w:type="dxa"/>
            <w:shd w:val="clear" w:color="auto" w:fill="D9D9D9" w:themeFill="background1" w:themeFillShade="D9"/>
          </w:tcPr>
          <w:p w14:paraId="321CFF68" w14:textId="77777777" w:rsidR="00E21CD6" w:rsidRPr="00E21CD6" w:rsidRDefault="00E21CD6" w:rsidP="003570CA">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highlight w:val="yellow"/>
                <w:lang w:eastAsia="ja-JP"/>
              </w:rPr>
            </w:pPr>
            <w:r w:rsidRPr="00E21CD6">
              <w:rPr>
                <w:rFonts w:eastAsiaTheme="minorEastAsia"/>
                <w:b/>
                <w:bCs/>
                <w:color w:val="auto"/>
                <w:highlight w:val="lightGray"/>
                <w:lang w:eastAsia="ja-JP"/>
              </w:rPr>
              <w:t>1000</w:t>
            </w:r>
          </w:p>
        </w:tc>
        <w:tc>
          <w:tcPr>
            <w:tcW w:w="1966" w:type="dxa"/>
            <w:shd w:val="clear" w:color="auto" w:fill="D9D9D9" w:themeFill="background1" w:themeFillShade="D9"/>
          </w:tcPr>
          <w:p w14:paraId="1D7F0C2E" w14:textId="77777777" w:rsidR="00E21CD6" w:rsidRPr="00E21CD6" w:rsidRDefault="00E21CD6" w:rsidP="003570CA">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highlight w:val="yellow"/>
                <w:lang w:eastAsia="ja-JP"/>
              </w:rPr>
            </w:pPr>
            <w:r w:rsidRPr="00E21CD6">
              <w:rPr>
                <w:rFonts w:eastAsiaTheme="minorEastAsia"/>
                <w:b/>
                <w:bCs/>
                <w:color w:val="auto"/>
                <w:lang w:eastAsia="ja-JP"/>
              </w:rPr>
              <w:t>500</w:t>
            </w:r>
          </w:p>
        </w:tc>
      </w:tr>
      <w:tr w:rsidR="00E21CD6" w:rsidRPr="00E21CD6" w14:paraId="26E821C6" w14:textId="77777777" w:rsidTr="00DF0F08">
        <w:tc>
          <w:tcPr>
            <w:cnfStyle w:val="001000000000" w:firstRow="0" w:lastRow="0" w:firstColumn="1" w:lastColumn="0" w:oddVBand="0" w:evenVBand="0" w:oddHBand="0" w:evenHBand="0" w:firstRowFirstColumn="0" w:firstRowLastColumn="0" w:lastRowFirstColumn="0" w:lastRowLastColumn="0"/>
            <w:tcW w:w="1427" w:type="dxa"/>
          </w:tcPr>
          <w:p w14:paraId="4352FC1E" w14:textId="77777777" w:rsidR="00E21CD6" w:rsidRPr="00E21CD6" w:rsidRDefault="00E21CD6" w:rsidP="00E21CD6">
            <w:pPr>
              <w:spacing w:before="120" w:line="264" w:lineRule="auto"/>
              <w:rPr>
                <w:rFonts w:eastAsiaTheme="minorEastAsia"/>
                <w:color w:val="auto"/>
                <w:lang w:eastAsia="ja-JP"/>
              </w:rPr>
            </w:pPr>
            <w:r w:rsidRPr="00E21CD6">
              <w:rPr>
                <w:rFonts w:eastAsiaTheme="minorEastAsia"/>
                <w:color w:val="auto"/>
                <w:lang w:eastAsia="ja-JP"/>
              </w:rPr>
              <w:t>Title</w:t>
            </w:r>
          </w:p>
        </w:tc>
        <w:tc>
          <w:tcPr>
            <w:tcW w:w="7589" w:type="dxa"/>
            <w:gridSpan w:val="4"/>
          </w:tcPr>
          <w:p w14:paraId="619EDF44" w14:textId="77777777" w:rsidR="00E21CD6" w:rsidRPr="00E21CD6" w:rsidRDefault="00E21CD6" w:rsidP="00E21CD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highlight w:val="yellow"/>
                <w:lang w:eastAsia="ja-JP"/>
              </w:rPr>
            </w:pPr>
            <w:r w:rsidRPr="00E21CD6">
              <w:rPr>
                <w:rFonts w:eastAsiaTheme="minorEastAsia"/>
                <w:b/>
                <w:bCs/>
                <w:color w:val="auto"/>
                <w:lang w:eastAsia="ja-JP"/>
              </w:rPr>
              <w:t xml:space="preserve">Quality &amp; Expertise of the Project Team   </w:t>
            </w:r>
          </w:p>
        </w:tc>
      </w:tr>
      <w:tr w:rsidR="00E21CD6" w:rsidRPr="00E21CD6" w14:paraId="01A8E958" w14:textId="77777777" w:rsidTr="00E21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2647C40" w14:textId="4B69A540" w:rsidR="00E21CD6" w:rsidRPr="00E21CD6" w:rsidRDefault="00E21CD6" w:rsidP="00E21CD6">
            <w:pPr>
              <w:spacing w:before="120" w:line="264" w:lineRule="auto"/>
              <w:rPr>
                <w:rFonts w:eastAsiaTheme="minorEastAsia"/>
                <w:color w:val="auto"/>
                <w:lang w:eastAsia="ja-JP"/>
              </w:rPr>
            </w:pPr>
            <w:r>
              <w:rPr>
                <w:rFonts w:eastAsiaTheme="minorEastAsia"/>
                <w:color w:val="auto"/>
                <w:lang w:eastAsia="ja-JP"/>
              </w:rPr>
              <w:t>Instructions</w:t>
            </w:r>
          </w:p>
        </w:tc>
        <w:tc>
          <w:tcPr>
            <w:tcW w:w="7589" w:type="dxa"/>
            <w:gridSpan w:val="4"/>
            <w:shd w:val="clear" w:color="auto" w:fill="auto"/>
          </w:tcPr>
          <w:p w14:paraId="53FF7C7D" w14:textId="77777777" w:rsidR="00E21CD6" w:rsidRPr="00E21CD6" w:rsidRDefault="00E21CD6" w:rsidP="00E21CD6">
            <w:pPr>
              <w:spacing w:before="120" w:after="120" w:line="264" w:lineRule="auto"/>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bookmarkStart w:id="21" w:name="_Hlk185251280"/>
            <w:bookmarkStart w:id="22" w:name="_Hlk185251314"/>
            <w:r w:rsidRPr="00E21CD6">
              <w:rPr>
                <w:rFonts w:eastAsiaTheme="minorEastAsia" w:cstheme="minorBidi"/>
                <w:color w:val="auto"/>
                <w:lang w:val="en-IE" w:eastAsia="ja-JP"/>
              </w:rPr>
              <w:t>Economic Operators are required to demonstrate that their organisation has a qualified project management team with experience in:</w:t>
            </w:r>
          </w:p>
          <w:p w14:paraId="0B57AE11" w14:textId="77777777" w:rsidR="00E21CD6" w:rsidRPr="00E21CD6" w:rsidRDefault="00E21CD6" w:rsidP="00E21CD6">
            <w:pPr>
              <w:numPr>
                <w:ilvl w:val="0"/>
                <w:numId w:val="21"/>
              </w:numPr>
              <w:spacing w:before="120" w:after="120" w:line="264"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Delivering digital projects for public bodies or tourism/ environmental organisations,</w:t>
            </w:r>
          </w:p>
          <w:p w14:paraId="3DBD6FCF" w14:textId="77777777" w:rsidR="00E21CD6" w:rsidRPr="00E21CD6" w:rsidRDefault="00E21CD6" w:rsidP="00E21CD6">
            <w:pPr>
              <w:numPr>
                <w:ilvl w:val="0"/>
                <w:numId w:val="21"/>
              </w:numPr>
              <w:spacing w:before="120" w:after="120" w:line="264"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Managing multi stakeholder environments, including community groups and technical partners,</w:t>
            </w:r>
          </w:p>
          <w:p w14:paraId="2777236E" w14:textId="77777777" w:rsidR="00E21CD6" w:rsidRPr="00E21CD6" w:rsidRDefault="00E21CD6" w:rsidP="00E21CD6">
            <w:pPr>
              <w:numPr>
                <w:ilvl w:val="0"/>
                <w:numId w:val="21"/>
              </w:numPr>
              <w:spacing w:before="0" w:after="0" w:line="264"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Providing long-term maintenance, updates, and technical support</w:t>
            </w:r>
          </w:p>
          <w:p w14:paraId="2096F487" w14:textId="77777777" w:rsidR="00E21CD6" w:rsidRPr="00E21CD6" w:rsidRDefault="00E21CD6" w:rsidP="00E21CD6">
            <w:pPr>
              <w:spacing w:before="0" w:after="0" w:line="264" w:lineRule="auto"/>
              <w:jc w:val="left"/>
              <w:cnfStyle w:val="000000100000" w:firstRow="0" w:lastRow="0" w:firstColumn="0" w:lastColumn="0" w:oddVBand="0" w:evenVBand="0" w:oddHBand="1" w:evenHBand="0" w:firstRowFirstColumn="0" w:firstRowLastColumn="0" w:lastRowFirstColumn="0" w:lastRowLastColumn="0"/>
              <w:rPr>
                <w:rFonts w:eastAsiaTheme="minorEastAsia" w:cstheme="minorBidi"/>
                <w:b/>
                <w:bCs/>
                <w:color w:val="auto"/>
                <w:lang w:val="en-IE" w:eastAsia="ja-JP"/>
              </w:rPr>
            </w:pPr>
            <w:r w:rsidRPr="00E21CD6">
              <w:rPr>
                <w:rFonts w:eastAsiaTheme="minorEastAsia" w:cstheme="minorBidi"/>
                <w:b/>
                <w:bCs/>
                <w:color w:val="auto"/>
                <w:lang w:val="en-IE" w:eastAsia="ja-JP"/>
              </w:rPr>
              <w:t>by:</w:t>
            </w:r>
          </w:p>
          <w:bookmarkEnd w:id="21"/>
          <w:p w14:paraId="5A2F900B" w14:textId="77777777" w:rsidR="00E21CD6" w:rsidRPr="00E21CD6" w:rsidRDefault="00E21CD6" w:rsidP="00E21CD6">
            <w:pPr>
              <w:numPr>
                <w:ilvl w:val="0"/>
                <w:numId w:val="18"/>
              </w:numPr>
              <w:spacing w:before="0" w:after="0" w:line="264"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Submitting a 1-page résumé for the Project Lead/Team Leader setting out: </w:t>
            </w:r>
          </w:p>
          <w:p w14:paraId="6DB5EE41" w14:textId="77777777" w:rsidR="00E21CD6" w:rsidRPr="00E21CD6" w:rsidRDefault="00E21CD6" w:rsidP="00E21CD6">
            <w:pPr>
              <w:numPr>
                <w:ilvl w:val="0"/>
                <w:numId w:val="17"/>
              </w:numPr>
              <w:spacing w:before="120" w:after="120" w:line="264" w:lineRule="auto"/>
              <w:ind w:left="1290"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Name, </w:t>
            </w:r>
          </w:p>
          <w:p w14:paraId="778221E8" w14:textId="77777777" w:rsidR="00E21CD6" w:rsidRPr="00E21CD6" w:rsidRDefault="00E21CD6" w:rsidP="00E21CD6">
            <w:pPr>
              <w:numPr>
                <w:ilvl w:val="0"/>
                <w:numId w:val="17"/>
              </w:numPr>
              <w:spacing w:before="120" w:after="120" w:line="264" w:lineRule="auto"/>
              <w:ind w:left="1290"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Specific Qualifications, level achieved, when and where attained, (min (QQI) Level 8) and </w:t>
            </w:r>
          </w:p>
          <w:p w14:paraId="565BA981" w14:textId="77777777" w:rsidR="00E21CD6" w:rsidRPr="00E21CD6" w:rsidRDefault="00E21CD6" w:rsidP="00E21CD6">
            <w:pPr>
              <w:numPr>
                <w:ilvl w:val="0"/>
                <w:numId w:val="17"/>
              </w:numPr>
              <w:spacing w:before="120" w:after="120" w:line="264" w:lineRule="auto"/>
              <w:ind w:left="1290"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Relevant experience in the organisation and delivery of service projects of a similar scale nature and complexity, including dates within the last five (5) years.</w:t>
            </w:r>
          </w:p>
          <w:p w14:paraId="1582AD2E" w14:textId="77777777" w:rsidR="00E21CD6" w:rsidRPr="00E21CD6" w:rsidRDefault="00E21CD6" w:rsidP="00E21CD6">
            <w:pPr>
              <w:spacing w:before="120" w:after="120" w:line="264" w:lineRule="auto"/>
              <w:ind w:left="1290"/>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p>
          <w:p w14:paraId="513A8617" w14:textId="77777777" w:rsidR="00E21CD6" w:rsidRPr="00E21CD6" w:rsidRDefault="00E21CD6" w:rsidP="00E21CD6">
            <w:pPr>
              <w:numPr>
                <w:ilvl w:val="0"/>
                <w:numId w:val="19"/>
              </w:numPr>
              <w:spacing w:before="120" w:after="120" w:line="264" w:lineRule="auto"/>
              <w:ind w:left="723" w:hanging="284"/>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Submitting a 1-page résumé for each Professional Staff (Personnel) member(s) that may be assigned to this project, setting out: </w:t>
            </w:r>
          </w:p>
          <w:p w14:paraId="4D370C07" w14:textId="77777777" w:rsidR="00E21CD6" w:rsidRPr="00E21CD6" w:rsidRDefault="00E21CD6" w:rsidP="00E21CD6">
            <w:pPr>
              <w:numPr>
                <w:ilvl w:val="0"/>
                <w:numId w:val="20"/>
              </w:numPr>
              <w:spacing w:before="120" w:after="120" w:line="264" w:lineRule="auto"/>
              <w:ind w:left="1290"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Name, </w:t>
            </w:r>
          </w:p>
          <w:p w14:paraId="53D5430E" w14:textId="77777777" w:rsidR="00E21CD6" w:rsidRPr="00E21CD6" w:rsidRDefault="00E21CD6" w:rsidP="00E21CD6">
            <w:pPr>
              <w:numPr>
                <w:ilvl w:val="0"/>
                <w:numId w:val="20"/>
              </w:numPr>
              <w:spacing w:before="120" w:after="120" w:line="264" w:lineRule="auto"/>
              <w:ind w:left="1290"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 xml:space="preserve">Specific Qualifications, level achieved, when and where attained, (min (QQI) Level 7) and </w:t>
            </w:r>
          </w:p>
          <w:p w14:paraId="377A5A1C" w14:textId="77777777" w:rsidR="00E21CD6" w:rsidRPr="00E21CD6" w:rsidRDefault="00E21CD6" w:rsidP="00E21CD6">
            <w:pPr>
              <w:numPr>
                <w:ilvl w:val="0"/>
                <w:numId w:val="20"/>
              </w:numPr>
              <w:spacing w:before="120" w:after="120" w:line="264" w:lineRule="auto"/>
              <w:ind w:left="1290" w:hanging="425"/>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stheme="minorBidi"/>
                <w:color w:val="auto"/>
                <w:lang w:val="en-IE" w:eastAsia="ja-JP"/>
              </w:rPr>
            </w:pPr>
            <w:r w:rsidRPr="00E21CD6">
              <w:rPr>
                <w:rFonts w:eastAsiaTheme="minorEastAsia" w:cstheme="minorBidi"/>
                <w:color w:val="auto"/>
                <w:lang w:val="en-IE" w:eastAsia="ja-JP"/>
              </w:rPr>
              <w:t>Relevant experience in the organisation and delivery of service projects of a similar scale nature and complexity, including dates within the last five (5) years.</w:t>
            </w:r>
          </w:p>
          <w:p w14:paraId="6BDFBED5" w14:textId="77777777" w:rsidR="00E21CD6" w:rsidRPr="00E21CD6" w:rsidRDefault="00E21CD6" w:rsidP="00E21CD6">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highlight w:val="yellow"/>
                <w:lang w:eastAsia="ja-JP"/>
              </w:rPr>
            </w:pPr>
            <w:r w:rsidRPr="00E21CD6">
              <w:rPr>
                <w:rFonts w:eastAsiaTheme="minorEastAsia" w:cstheme="minorBidi"/>
                <w:b/>
                <w:bCs/>
                <w:color w:val="auto"/>
                <w:lang w:eastAsia="ja-JP"/>
              </w:rPr>
              <w:t>(Maximum Limit of 1000 words excluding CVs, tables, graphs and figures)</w:t>
            </w:r>
            <w:bookmarkEnd w:id="22"/>
          </w:p>
        </w:tc>
      </w:tr>
    </w:tbl>
    <w:p w14:paraId="1A892BFC" w14:textId="77777777" w:rsidR="00E21CD6" w:rsidRPr="007A5870" w:rsidRDefault="00E21CD6" w:rsidP="00E21CD6">
      <w:pPr>
        <w:rPr>
          <w:rFonts w:eastAsiaTheme="majorEastAsia"/>
          <w:b/>
          <w:bCs/>
        </w:rPr>
      </w:pPr>
      <w:r w:rsidRPr="007A5870">
        <w:rPr>
          <w:rFonts w:eastAsiaTheme="majorEastAsia"/>
          <w:b/>
          <w:bCs/>
        </w:rPr>
        <w:t>Tenderers’ Response</w:t>
      </w:r>
    </w:p>
    <w:p w14:paraId="1B693259" w14:textId="77777777" w:rsidR="00E21CD6" w:rsidRDefault="00E21CD6" w:rsidP="00E21CD6">
      <w:pPr>
        <w:rPr>
          <w:rFonts w:eastAsiaTheme="majorEastAsia"/>
        </w:rPr>
      </w:pPr>
      <w:r>
        <w:rPr>
          <w:rFonts w:eastAsiaTheme="majorEastAsia"/>
        </w:rPr>
        <w:t xml:space="preserve">Please use this free text page(s) (i.e. do not type in the box) for your response. </w:t>
      </w:r>
    </w:p>
    <w:p w14:paraId="19CACD3E" w14:textId="77777777" w:rsidR="00E21CD6" w:rsidRDefault="00E21CD6" w:rsidP="00704E58"/>
    <w:p w14:paraId="21499892" w14:textId="77777777" w:rsidR="00E21CD6" w:rsidRDefault="00E21CD6" w:rsidP="00704E58"/>
    <w:p w14:paraId="7DAABBF1" w14:textId="77777777" w:rsidR="00E21CD6" w:rsidRDefault="00E21CD6" w:rsidP="00704E58"/>
    <w:p w14:paraId="02DE14B1" w14:textId="77777777" w:rsidR="00E21CD6" w:rsidRPr="00414BFB" w:rsidRDefault="00E21CD6"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631"/>
        <w:gridCol w:w="1984"/>
        <w:gridCol w:w="1970"/>
        <w:gridCol w:w="1956"/>
      </w:tblGrid>
      <w:tr w:rsidR="00796FB5" w:rsidRPr="00796FB5" w14:paraId="78CDC9F0" w14:textId="77777777" w:rsidTr="00A037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gridSpan w:val="2"/>
            <w:vMerge w:val="restart"/>
            <w:shd w:val="clear" w:color="auto" w:fill="808080" w:themeFill="background1" w:themeFillShade="80"/>
          </w:tcPr>
          <w:p w14:paraId="4A2CDE0A" w14:textId="77777777" w:rsidR="00796FB5" w:rsidRPr="00796FB5" w:rsidRDefault="00796FB5" w:rsidP="00796FB5">
            <w:pPr>
              <w:spacing w:before="120" w:line="264" w:lineRule="auto"/>
              <w:rPr>
                <w:rFonts w:eastAsiaTheme="minorEastAsia"/>
                <w:color w:val="FFFFFF" w:themeColor="background1"/>
                <w:lang w:eastAsia="ja-JP"/>
              </w:rPr>
            </w:pPr>
            <w:r w:rsidRPr="00796FB5">
              <w:rPr>
                <w:rFonts w:eastAsiaTheme="minorEastAsia"/>
                <w:color w:val="FFFFFF" w:themeColor="background1"/>
                <w:lang w:eastAsia="ja-JP"/>
              </w:rPr>
              <w:lastRenderedPageBreak/>
              <w:t>Criterion D</w:t>
            </w:r>
          </w:p>
        </w:tc>
        <w:tc>
          <w:tcPr>
            <w:tcW w:w="1984" w:type="dxa"/>
            <w:shd w:val="clear" w:color="auto" w:fill="808080" w:themeFill="background1" w:themeFillShade="80"/>
          </w:tcPr>
          <w:p w14:paraId="364F1487" w14:textId="77777777" w:rsidR="00796FB5" w:rsidRPr="00796FB5" w:rsidRDefault="00796FB5" w:rsidP="00796FB5">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796FB5">
              <w:rPr>
                <w:rFonts w:eastAsiaTheme="minorEastAsia"/>
                <w:color w:val="FFFFFF" w:themeColor="background1"/>
                <w:lang w:eastAsia="ja-JP"/>
              </w:rPr>
              <w:t xml:space="preserve">Weighting </w:t>
            </w:r>
          </w:p>
        </w:tc>
        <w:tc>
          <w:tcPr>
            <w:tcW w:w="1970" w:type="dxa"/>
            <w:shd w:val="clear" w:color="auto" w:fill="808080" w:themeFill="background1" w:themeFillShade="80"/>
          </w:tcPr>
          <w:p w14:paraId="12D3524B" w14:textId="77777777" w:rsidR="00796FB5" w:rsidRPr="00796FB5" w:rsidRDefault="00796FB5" w:rsidP="00796FB5">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796FB5">
              <w:rPr>
                <w:rFonts w:eastAsiaTheme="minorEastAsia"/>
                <w:color w:val="FFFFFF" w:themeColor="background1"/>
                <w:lang w:eastAsia="ja-JP"/>
              </w:rPr>
              <w:t>Maximum Marks</w:t>
            </w:r>
          </w:p>
        </w:tc>
        <w:tc>
          <w:tcPr>
            <w:tcW w:w="1956" w:type="dxa"/>
            <w:shd w:val="clear" w:color="auto" w:fill="808080" w:themeFill="background1" w:themeFillShade="80"/>
          </w:tcPr>
          <w:p w14:paraId="5008B327" w14:textId="77777777" w:rsidR="00796FB5" w:rsidRPr="00796FB5" w:rsidRDefault="00796FB5" w:rsidP="00796FB5">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796FB5">
              <w:rPr>
                <w:rFonts w:eastAsiaTheme="minorEastAsia"/>
                <w:color w:val="FFFFFF" w:themeColor="background1"/>
                <w:lang w:eastAsia="ja-JP"/>
              </w:rPr>
              <w:t xml:space="preserve">Minimum Marks </w:t>
            </w:r>
          </w:p>
        </w:tc>
      </w:tr>
      <w:tr w:rsidR="00796FB5" w:rsidRPr="00796FB5" w14:paraId="73568473" w14:textId="77777777" w:rsidTr="00A037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gridSpan w:val="2"/>
            <w:vMerge/>
            <w:shd w:val="clear" w:color="auto" w:fill="808080" w:themeFill="background1" w:themeFillShade="80"/>
          </w:tcPr>
          <w:p w14:paraId="09C8F62D" w14:textId="77777777" w:rsidR="00796FB5" w:rsidRPr="00796FB5" w:rsidRDefault="00796FB5" w:rsidP="00796FB5">
            <w:pPr>
              <w:spacing w:before="120" w:line="264" w:lineRule="auto"/>
              <w:rPr>
                <w:rFonts w:eastAsiaTheme="minorEastAsia"/>
                <w:color w:val="FFFFFF" w:themeColor="background1"/>
                <w:lang w:eastAsia="ja-JP"/>
              </w:rPr>
            </w:pPr>
          </w:p>
        </w:tc>
        <w:tc>
          <w:tcPr>
            <w:tcW w:w="1984" w:type="dxa"/>
            <w:shd w:val="clear" w:color="auto" w:fill="D9D9D9" w:themeFill="background1" w:themeFillShade="D9"/>
          </w:tcPr>
          <w:p w14:paraId="7D98C4BB" w14:textId="77777777" w:rsidR="00796FB5" w:rsidRPr="00796FB5" w:rsidRDefault="00796FB5" w:rsidP="00796FB5">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lang w:eastAsia="ja-JP"/>
              </w:rPr>
            </w:pPr>
            <w:r w:rsidRPr="00796FB5">
              <w:rPr>
                <w:rFonts w:eastAsiaTheme="minorEastAsia"/>
                <w:b/>
                <w:bCs/>
                <w:color w:val="auto"/>
                <w:highlight w:val="lightGray"/>
                <w:lang w:eastAsia="ja-JP"/>
              </w:rPr>
              <w:t>5%</w:t>
            </w:r>
          </w:p>
        </w:tc>
        <w:tc>
          <w:tcPr>
            <w:tcW w:w="1970" w:type="dxa"/>
            <w:shd w:val="clear" w:color="auto" w:fill="D9D9D9" w:themeFill="background1" w:themeFillShade="D9"/>
          </w:tcPr>
          <w:p w14:paraId="68C03676" w14:textId="77777777" w:rsidR="00796FB5" w:rsidRPr="00796FB5" w:rsidRDefault="00796FB5" w:rsidP="00796FB5">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highlight w:val="yellow"/>
                <w:lang w:eastAsia="ja-JP"/>
              </w:rPr>
            </w:pPr>
            <w:r w:rsidRPr="00796FB5">
              <w:rPr>
                <w:rFonts w:eastAsiaTheme="minorEastAsia"/>
                <w:b/>
                <w:bCs/>
                <w:color w:val="auto"/>
                <w:highlight w:val="lightGray"/>
                <w:lang w:eastAsia="ja-JP"/>
              </w:rPr>
              <w:t>500</w:t>
            </w:r>
          </w:p>
        </w:tc>
        <w:tc>
          <w:tcPr>
            <w:tcW w:w="1956" w:type="dxa"/>
            <w:shd w:val="clear" w:color="auto" w:fill="D9D9D9" w:themeFill="background1" w:themeFillShade="D9"/>
          </w:tcPr>
          <w:p w14:paraId="30F648E0" w14:textId="538D4229" w:rsidR="00796FB5" w:rsidRPr="00796FB5" w:rsidRDefault="00B27DDA" w:rsidP="00796FB5">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auto"/>
                <w:highlight w:val="yellow"/>
                <w:lang w:eastAsia="ja-JP"/>
              </w:rPr>
            </w:pPr>
            <w:r w:rsidRPr="00B27DDA">
              <w:rPr>
                <w:rFonts w:eastAsiaTheme="minorEastAsia"/>
                <w:b/>
                <w:bCs/>
                <w:color w:val="auto"/>
                <w:highlight w:val="lightGray"/>
                <w:lang w:eastAsia="ja-JP"/>
              </w:rPr>
              <w:t>N/A</w:t>
            </w:r>
          </w:p>
        </w:tc>
      </w:tr>
      <w:tr w:rsidR="00796FB5" w:rsidRPr="00796FB5" w14:paraId="1A7F3B9A" w14:textId="77777777" w:rsidTr="00A03730">
        <w:tc>
          <w:tcPr>
            <w:cnfStyle w:val="001000000000" w:firstRow="0" w:lastRow="0" w:firstColumn="1" w:lastColumn="0" w:oddVBand="0" w:evenVBand="0" w:oddHBand="0" w:evenHBand="0" w:firstRowFirstColumn="0" w:firstRowLastColumn="0" w:lastRowFirstColumn="0" w:lastRowLastColumn="0"/>
            <w:tcW w:w="1475" w:type="dxa"/>
          </w:tcPr>
          <w:p w14:paraId="59243021" w14:textId="77777777" w:rsidR="00796FB5" w:rsidRPr="00796FB5" w:rsidRDefault="00796FB5" w:rsidP="00796FB5">
            <w:pPr>
              <w:spacing w:before="120" w:line="264" w:lineRule="auto"/>
              <w:rPr>
                <w:rFonts w:eastAsiaTheme="minorEastAsia"/>
                <w:color w:val="auto"/>
                <w:lang w:eastAsia="ja-JP"/>
              </w:rPr>
            </w:pPr>
            <w:r w:rsidRPr="00796FB5">
              <w:rPr>
                <w:rFonts w:eastAsiaTheme="minorEastAsia"/>
                <w:color w:val="auto"/>
                <w:lang w:eastAsia="ja-JP"/>
              </w:rPr>
              <w:t>Title</w:t>
            </w:r>
          </w:p>
        </w:tc>
        <w:tc>
          <w:tcPr>
            <w:tcW w:w="7541" w:type="dxa"/>
            <w:gridSpan w:val="4"/>
          </w:tcPr>
          <w:p w14:paraId="5C5741AC" w14:textId="77777777" w:rsidR="00796FB5" w:rsidRPr="00796FB5" w:rsidRDefault="00796FB5" w:rsidP="00796FB5">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highlight w:val="yellow"/>
                <w:lang w:eastAsia="ja-JP"/>
              </w:rPr>
            </w:pPr>
            <w:r w:rsidRPr="00796FB5">
              <w:rPr>
                <w:rFonts w:eastAsiaTheme="minorEastAsia"/>
                <w:b/>
                <w:bCs/>
                <w:color w:val="auto"/>
                <w:lang w:eastAsia="ja-JP"/>
              </w:rPr>
              <w:t xml:space="preserve">Environmental Sustainability </w:t>
            </w:r>
          </w:p>
        </w:tc>
      </w:tr>
      <w:tr w:rsidR="00796FB5" w:rsidRPr="00796FB5" w14:paraId="774E6AF8" w14:textId="77777777" w:rsidTr="00A037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shd w:val="clear" w:color="auto" w:fill="auto"/>
          </w:tcPr>
          <w:p w14:paraId="1E1E4DCD" w14:textId="56688586" w:rsidR="00796FB5" w:rsidRPr="00796FB5" w:rsidRDefault="00A03730" w:rsidP="00796FB5">
            <w:pPr>
              <w:spacing w:before="120" w:line="264" w:lineRule="auto"/>
              <w:rPr>
                <w:rFonts w:eastAsiaTheme="minorEastAsia"/>
                <w:color w:val="auto"/>
                <w:lang w:eastAsia="ja-JP"/>
              </w:rPr>
            </w:pPr>
            <w:r>
              <w:rPr>
                <w:rFonts w:eastAsiaTheme="minorEastAsia"/>
                <w:color w:val="auto"/>
                <w:lang w:eastAsia="ja-JP"/>
              </w:rPr>
              <w:t>Instructions</w:t>
            </w:r>
          </w:p>
        </w:tc>
        <w:tc>
          <w:tcPr>
            <w:tcW w:w="7541" w:type="dxa"/>
            <w:gridSpan w:val="4"/>
            <w:shd w:val="clear" w:color="auto" w:fill="auto"/>
          </w:tcPr>
          <w:p w14:paraId="0B9B768F" w14:textId="77777777" w:rsidR="00796FB5" w:rsidRPr="00796FB5" w:rsidRDefault="00796FB5" w:rsidP="00796FB5">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eastAsia="ja-JP"/>
              </w:rPr>
            </w:pPr>
            <w:r w:rsidRPr="00796FB5">
              <w:rPr>
                <w:rFonts w:eastAsiaTheme="minorEastAsia" w:cstheme="minorBidi"/>
                <w:color w:val="auto"/>
                <w:lang w:val="en-IE" w:eastAsia="ja-JP"/>
              </w:rPr>
              <w:t>Economic Operators are required to demonstrate t</w:t>
            </w:r>
            <w:r w:rsidRPr="00796FB5">
              <w:rPr>
                <w:rFonts w:eastAsiaTheme="minorEastAsia"/>
                <w:color w:val="auto"/>
                <w:lang w:eastAsia="ja-JP"/>
              </w:rPr>
              <w:t>he practical steps that they will take to deliver the contract in an environmentally sustainable manner, setting out:</w:t>
            </w:r>
          </w:p>
          <w:p w14:paraId="6620118E" w14:textId="77777777" w:rsidR="00796FB5" w:rsidRPr="00796FB5" w:rsidRDefault="00796FB5" w:rsidP="00796FB5">
            <w:pPr>
              <w:numPr>
                <w:ilvl w:val="0"/>
                <w:numId w:val="22"/>
              </w:numPr>
              <w:spacing w:before="120" w:line="264"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EastAsia"/>
                <w:color w:val="auto"/>
                <w:lang w:eastAsia="ja-JP"/>
              </w:rPr>
            </w:pPr>
            <w:r w:rsidRPr="00796FB5">
              <w:rPr>
                <w:rFonts w:eastAsiaTheme="minorEastAsia"/>
                <w:color w:val="auto"/>
                <w:lang w:eastAsia="ja-JP"/>
              </w:rPr>
              <w:t>Details of sustainability awareness training for personnel involved in contract fulfilment.</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F2CEF" w14:textId="77777777" w:rsidR="006B488C" w:rsidRDefault="006B488C" w:rsidP="008079B6">
      <w:r>
        <w:separator/>
      </w:r>
    </w:p>
  </w:endnote>
  <w:endnote w:type="continuationSeparator" w:id="0">
    <w:p w14:paraId="1A98D679" w14:textId="77777777" w:rsidR="006B488C" w:rsidRDefault="006B488C"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503764858"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2978" w14:textId="77777777" w:rsidR="006B488C" w:rsidRDefault="006B488C" w:rsidP="008079B6">
      <w:r>
        <w:separator/>
      </w:r>
    </w:p>
  </w:footnote>
  <w:footnote w:type="continuationSeparator" w:id="0">
    <w:p w14:paraId="64F34FAD" w14:textId="77777777" w:rsidR="006B488C" w:rsidRDefault="006B488C"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7F77" w14:textId="50703868" w:rsidR="00A75B89" w:rsidRPr="00F01B25" w:rsidRDefault="00F01B25" w:rsidP="00F01B25">
    <w:pPr>
      <w:pStyle w:val="Header"/>
      <w:pBdr>
        <w:bottom w:val="single" w:sz="4" w:space="0" w:color="auto"/>
      </w:pBdr>
      <w:spacing w:before="120" w:after="120"/>
      <w:rPr>
        <w:sz w:val="20"/>
        <w:szCs w:val="20"/>
      </w:rPr>
    </w:pPr>
    <w:r>
      <w:rPr>
        <w:sz w:val="20"/>
        <w:szCs w:val="20"/>
      </w:rPr>
      <w:t xml:space="preserve">    </w:t>
    </w:r>
    <w:r w:rsidR="00A75B89" w:rsidRPr="00F01B25">
      <w:rPr>
        <w:sz w:val="20"/>
        <w:szCs w:val="20"/>
      </w:rPr>
      <w:t xml:space="preserve">5A </w:t>
    </w:r>
    <w:r w:rsidR="003570CA">
      <w:rPr>
        <w:sz w:val="20"/>
        <w:szCs w:val="20"/>
      </w:rPr>
      <w:t>TRD Revised</w:t>
    </w:r>
    <w:r w:rsidR="00A75B89" w:rsidRPr="00F01B25">
      <w:rPr>
        <w:noProof/>
        <w:sz w:val="20"/>
        <w:szCs w:val="20"/>
      </w:rPr>
      <w:t xml:space="preserve"> </w:t>
    </w:r>
    <w:r w:rsidRPr="00F01B25">
      <w:rPr>
        <w:noProof/>
        <w:sz w:val="20"/>
        <w:szCs w:val="20"/>
      </w:rPr>
      <w:t>-</w:t>
    </w:r>
    <w:r>
      <w:rPr>
        <w:noProof/>
      </w:rPr>
      <w:t xml:space="preserve"> </w:t>
    </w:r>
    <w:r w:rsidRPr="004D6A2E">
      <w:rPr>
        <w:sz w:val="20"/>
        <w:szCs w:val="20"/>
      </w:rPr>
      <w:t>Dark Sky Quality Measurement and Data Visualisation Dashboard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7D3"/>
    <w:multiLevelType w:val="hybridMultilevel"/>
    <w:tmpl w:val="4EEC41BE"/>
    <w:lvl w:ilvl="0" w:tplc="18090003">
      <w:start w:val="1"/>
      <w:numFmt w:val="bullet"/>
      <w:lvlText w:val="o"/>
      <w:lvlJc w:val="left"/>
      <w:pPr>
        <w:ind w:left="2305" w:hanging="360"/>
      </w:pPr>
      <w:rPr>
        <w:rFonts w:ascii="Courier New" w:hAnsi="Courier New" w:cs="Courier New" w:hint="default"/>
      </w:rPr>
    </w:lvl>
    <w:lvl w:ilvl="1" w:tplc="18090003" w:tentative="1">
      <w:start w:val="1"/>
      <w:numFmt w:val="bullet"/>
      <w:lvlText w:val="o"/>
      <w:lvlJc w:val="left"/>
      <w:pPr>
        <w:ind w:left="3025" w:hanging="360"/>
      </w:pPr>
      <w:rPr>
        <w:rFonts w:ascii="Courier New" w:hAnsi="Courier New" w:cs="Courier New" w:hint="default"/>
      </w:rPr>
    </w:lvl>
    <w:lvl w:ilvl="2" w:tplc="18090005" w:tentative="1">
      <w:start w:val="1"/>
      <w:numFmt w:val="bullet"/>
      <w:lvlText w:val=""/>
      <w:lvlJc w:val="left"/>
      <w:pPr>
        <w:ind w:left="3745" w:hanging="360"/>
      </w:pPr>
      <w:rPr>
        <w:rFonts w:ascii="Wingdings" w:hAnsi="Wingdings" w:hint="default"/>
      </w:rPr>
    </w:lvl>
    <w:lvl w:ilvl="3" w:tplc="18090001" w:tentative="1">
      <w:start w:val="1"/>
      <w:numFmt w:val="bullet"/>
      <w:lvlText w:val=""/>
      <w:lvlJc w:val="left"/>
      <w:pPr>
        <w:ind w:left="4465" w:hanging="360"/>
      </w:pPr>
      <w:rPr>
        <w:rFonts w:ascii="Symbol" w:hAnsi="Symbol" w:hint="default"/>
      </w:rPr>
    </w:lvl>
    <w:lvl w:ilvl="4" w:tplc="18090003" w:tentative="1">
      <w:start w:val="1"/>
      <w:numFmt w:val="bullet"/>
      <w:lvlText w:val="o"/>
      <w:lvlJc w:val="left"/>
      <w:pPr>
        <w:ind w:left="5185" w:hanging="360"/>
      </w:pPr>
      <w:rPr>
        <w:rFonts w:ascii="Courier New" w:hAnsi="Courier New" w:cs="Courier New" w:hint="default"/>
      </w:rPr>
    </w:lvl>
    <w:lvl w:ilvl="5" w:tplc="18090005" w:tentative="1">
      <w:start w:val="1"/>
      <w:numFmt w:val="bullet"/>
      <w:lvlText w:val=""/>
      <w:lvlJc w:val="left"/>
      <w:pPr>
        <w:ind w:left="5905" w:hanging="360"/>
      </w:pPr>
      <w:rPr>
        <w:rFonts w:ascii="Wingdings" w:hAnsi="Wingdings" w:hint="default"/>
      </w:rPr>
    </w:lvl>
    <w:lvl w:ilvl="6" w:tplc="18090001" w:tentative="1">
      <w:start w:val="1"/>
      <w:numFmt w:val="bullet"/>
      <w:lvlText w:val=""/>
      <w:lvlJc w:val="left"/>
      <w:pPr>
        <w:ind w:left="6625" w:hanging="360"/>
      </w:pPr>
      <w:rPr>
        <w:rFonts w:ascii="Symbol" w:hAnsi="Symbol" w:hint="default"/>
      </w:rPr>
    </w:lvl>
    <w:lvl w:ilvl="7" w:tplc="18090003" w:tentative="1">
      <w:start w:val="1"/>
      <w:numFmt w:val="bullet"/>
      <w:lvlText w:val="o"/>
      <w:lvlJc w:val="left"/>
      <w:pPr>
        <w:ind w:left="7345" w:hanging="360"/>
      </w:pPr>
      <w:rPr>
        <w:rFonts w:ascii="Courier New" w:hAnsi="Courier New" w:cs="Courier New" w:hint="default"/>
      </w:rPr>
    </w:lvl>
    <w:lvl w:ilvl="8" w:tplc="18090005" w:tentative="1">
      <w:start w:val="1"/>
      <w:numFmt w:val="bullet"/>
      <w:lvlText w:val=""/>
      <w:lvlJc w:val="left"/>
      <w:pPr>
        <w:ind w:left="8065" w:hanging="360"/>
      </w:pPr>
      <w:rPr>
        <w:rFonts w:ascii="Wingdings" w:hAnsi="Wingdings"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72EB8"/>
    <w:multiLevelType w:val="hybridMultilevel"/>
    <w:tmpl w:val="8528B39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6562926"/>
    <w:multiLevelType w:val="hybridMultilevel"/>
    <w:tmpl w:val="74AC8E7A"/>
    <w:lvl w:ilvl="0" w:tplc="42367656">
      <w:start w:val="1"/>
      <w:numFmt w:val="decimal"/>
      <w:lvlText w:val="%1."/>
      <w:lvlJc w:val="left"/>
      <w:pPr>
        <w:ind w:left="720" w:hanging="360"/>
      </w:pPr>
      <w:rPr>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784544D"/>
    <w:multiLevelType w:val="hybridMultilevel"/>
    <w:tmpl w:val="BC246372"/>
    <w:lvl w:ilvl="0" w:tplc="7A8E0DBC">
      <w:numFmt w:val="bullet"/>
      <w:lvlText w:val="•"/>
      <w:lvlJc w:val="left"/>
      <w:pPr>
        <w:ind w:left="720" w:hanging="360"/>
      </w:pPr>
      <w:rPr>
        <w:rFonts w:ascii="Aptos" w:eastAsia="Calibri" w:hAnsi="Aptos"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8331AF0"/>
    <w:multiLevelType w:val="multilevel"/>
    <w:tmpl w:val="3F1209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504AA2"/>
    <w:multiLevelType w:val="hybridMultilevel"/>
    <w:tmpl w:val="89E46EC0"/>
    <w:lvl w:ilvl="0" w:tplc="321818AE">
      <w:start w:val="1"/>
      <w:numFmt w:val="decimal"/>
      <w:lvlText w:val="%1."/>
      <w:lvlJc w:val="left"/>
      <w:pPr>
        <w:ind w:left="720" w:hanging="360"/>
      </w:pPr>
      <w:rPr>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4681F"/>
    <w:multiLevelType w:val="hybridMultilevel"/>
    <w:tmpl w:val="7168310E"/>
    <w:lvl w:ilvl="0" w:tplc="7A8E0DBC">
      <w:numFmt w:val="bullet"/>
      <w:lvlText w:val="•"/>
      <w:lvlJc w:val="left"/>
      <w:pPr>
        <w:ind w:left="720" w:hanging="360"/>
      </w:pPr>
      <w:rPr>
        <w:rFonts w:ascii="Aptos" w:eastAsia="Calibri" w:hAnsi="Aptos"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7A2419"/>
    <w:multiLevelType w:val="hybridMultilevel"/>
    <w:tmpl w:val="0F4C3CF8"/>
    <w:lvl w:ilvl="0" w:tplc="18090003">
      <w:start w:val="1"/>
      <w:numFmt w:val="bullet"/>
      <w:lvlText w:val="o"/>
      <w:lvlJc w:val="left"/>
      <w:pPr>
        <w:ind w:left="2010" w:hanging="360"/>
      </w:pPr>
      <w:rPr>
        <w:rFonts w:ascii="Courier New" w:hAnsi="Courier New" w:cs="Courier New" w:hint="default"/>
      </w:rPr>
    </w:lvl>
    <w:lvl w:ilvl="1" w:tplc="18090003" w:tentative="1">
      <w:start w:val="1"/>
      <w:numFmt w:val="bullet"/>
      <w:lvlText w:val="o"/>
      <w:lvlJc w:val="left"/>
      <w:pPr>
        <w:ind w:left="2730" w:hanging="360"/>
      </w:pPr>
      <w:rPr>
        <w:rFonts w:ascii="Courier New" w:hAnsi="Courier New" w:cs="Courier New" w:hint="default"/>
      </w:rPr>
    </w:lvl>
    <w:lvl w:ilvl="2" w:tplc="18090005" w:tentative="1">
      <w:start w:val="1"/>
      <w:numFmt w:val="bullet"/>
      <w:lvlText w:val=""/>
      <w:lvlJc w:val="left"/>
      <w:pPr>
        <w:ind w:left="3450" w:hanging="360"/>
      </w:pPr>
      <w:rPr>
        <w:rFonts w:ascii="Wingdings" w:hAnsi="Wingdings" w:hint="default"/>
      </w:rPr>
    </w:lvl>
    <w:lvl w:ilvl="3" w:tplc="18090001" w:tentative="1">
      <w:start w:val="1"/>
      <w:numFmt w:val="bullet"/>
      <w:lvlText w:val=""/>
      <w:lvlJc w:val="left"/>
      <w:pPr>
        <w:ind w:left="4170" w:hanging="360"/>
      </w:pPr>
      <w:rPr>
        <w:rFonts w:ascii="Symbol" w:hAnsi="Symbol" w:hint="default"/>
      </w:rPr>
    </w:lvl>
    <w:lvl w:ilvl="4" w:tplc="18090003" w:tentative="1">
      <w:start w:val="1"/>
      <w:numFmt w:val="bullet"/>
      <w:lvlText w:val="o"/>
      <w:lvlJc w:val="left"/>
      <w:pPr>
        <w:ind w:left="4890" w:hanging="360"/>
      </w:pPr>
      <w:rPr>
        <w:rFonts w:ascii="Courier New" w:hAnsi="Courier New" w:cs="Courier New" w:hint="default"/>
      </w:rPr>
    </w:lvl>
    <w:lvl w:ilvl="5" w:tplc="18090005" w:tentative="1">
      <w:start w:val="1"/>
      <w:numFmt w:val="bullet"/>
      <w:lvlText w:val=""/>
      <w:lvlJc w:val="left"/>
      <w:pPr>
        <w:ind w:left="5610" w:hanging="360"/>
      </w:pPr>
      <w:rPr>
        <w:rFonts w:ascii="Wingdings" w:hAnsi="Wingdings" w:hint="default"/>
      </w:rPr>
    </w:lvl>
    <w:lvl w:ilvl="6" w:tplc="18090001" w:tentative="1">
      <w:start w:val="1"/>
      <w:numFmt w:val="bullet"/>
      <w:lvlText w:val=""/>
      <w:lvlJc w:val="left"/>
      <w:pPr>
        <w:ind w:left="6330" w:hanging="360"/>
      </w:pPr>
      <w:rPr>
        <w:rFonts w:ascii="Symbol" w:hAnsi="Symbol" w:hint="default"/>
      </w:rPr>
    </w:lvl>
    <w:lvl w:ilvl="7" w:tplc="18090003" w:tentative="1">
      <w:start w:val="1"/>
      <w:numFmt w:val="bullet"/>
      <w:lvlText w:val="o"/>
      <w:lvlJc w:val="left"/>
      <w:pPr>
        <w:ind w:left="7050" w:hanging="360"/>
      </w:pPr>
      <w:rPr>
        <w:rFonts w:ascii="Courier New" w:hAnsi="Courier New" w:cs="Courier New" w:hint="default"/>
      </w:rPr>
    </w:lvl>
    <w:lvl w:ilvl="8" w:tplc="18090005" w:tentative="1">
      <w:start w:val="1"/>
      <w:numFmt w:val="bullet"/>
      <w:lvlText w:val=""/>
      <w:lvlJc w:val="left"/>
      <w:pPr>
        <w:ind w:left="7770" w:hanging="360"/>
      </w:pPr>
      <w:rPr>
        <w:rFonts w:ascii="Wingdings" w:hAnsi="Wingdings" w:hint="default"/>
      </w:rPr>
    </w:lvl>
  </w:abstractNum>
  <w:abstractNum w:abstractNumId="17" w15:restartNumberingAfterBreak="0">
    <w:nsid w:val="58451DFB"/>
    <w:multiLevelType w:val="hybridMultilevel"/>
    <w:tmpl w:val="9DEE47B4"/>
    <w:lvl w:ilvl="0" w:tplc="38C6545C">
      <w:start w:val="2"/>
      <w:numFmt w:val="decimal"/>
      <w:lvlText w:val="%1."/>
      <w:lvlJc w:val="left"/>
      <w:pPr>
        <w:ind w:left="144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10564"/>
    <w:multiLevelType w:val="hybridMultilevel"/>
    <w:tmpl w:val="8310857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0" w15:restartNumberingAfterBreak="0">
    <w:nsid w:val="5D07120E"/>
    <w:multiLevelType w:val="hybridMultilevel"/>
    <w:tmpl w:val="A3F8FE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F510B"/>
    <w:multiLevelType w:val="hybridMultilevel"/>
    <w:tmpl w:val="CD1083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49121575">
    <w:abstractNumId w:val="13"/>
  </w:num>
  <w:num w:numId="2" w16cid:durableId="107312466">
    <w:abstractNumId w:val="3"/>
  </w:num>
  <w:num w:numId="3" w16cid:durableId="260259075">
    <w:abstractNumId w:val="21"/>
  </w:num>
  <w:num w:numId="4" w16cid:durableId="1655181314">
    <w:abstractNumId w:val="5"/>
  </w:num>
  <w:num w:numId="5" w16cid:durableId="699162011">
    <w:abstractNumId w:val="8"/>
  </w:num>
  <w:num w:numId="6" w16cid:durableId="1288707589">
    <w:abstractNumId w:val="1"/>
  </w:num>
  <w:num w:numId="7" w16cid:durableId="1703164093">
    <w:abstractNumId w:val="15"/>
  </w:num>
  <w:num w:numId="8" w16cid:durableId="1268807718">
    <w:abstractNumId w:val="10"/>
  </w:num>
  <w:num w:numId="9" w16cid:durableId="549071549">
    <w:abstractNumId w:val="18"/>
  </w:num>
  <w:num w:numId="10" w16cid:durableId="1114448382">
    <w:abstractNumId w:val="12"/>
  </w:num>
  <w:num w:numId="11" w16cid:durableId="343094288">
    <w:abstractNumId w:val="14"/>
  </w:num>
  <w:num w:numId="12" w16cid:durableId="1817065139">
    <w:abstractNumId w:val="9"/>
  </w:num>
  <w:num w:numId="13" w16cid:durableId="1169252390">
    <w:abstractNumId w:val="19"/>
  </w:num>
  <w:num w:numId="14" w16cid:durableId="1182671029">
    <w:abstractNumId w:val="0"/>
  </w:num>
  <w:num w:numId="15" w16cid:durableId="1509561545">
    <w:abstractNumId w:val="11"/>
  </w:num>
  <w:num w:numId="16" w16cid:durableId="689725708">
    <w:abstractNumId w:val="16"/>
  </w:num>
  <w:num w:numId="17" w16cid:durableId="827209137">
    <w:abstractNumId w:val="2"/>
  </w:num>
  <w:num w:numId="18" w16cid:durableId="1843927475">
    <w:abstractNumId w:val="4"/>
  </w:num>
  <w:num w:numId="19" w16cid:durableId="1913154472">
    <w:abstractNumId w:val="17"/>
  </w:num>
  <w:num w:numId="20" w16cid:durableId="516849424">
    <w:abstractNumId w:val="20"/>
  </w:num>
  <w:num w:numId="21" w16cid:durableId="105926764">
    <w:abstractNumId w:val="6"/>
  </w:num>
  <w:num w:numId="22" w16cid:durableId="1379430804">
    <w:abstractNumId w:val="22"/>
  </w:num>
  <w:num w:numId="23" w16cid:durableId="19647245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07271"/>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00B1"/>
    <w:rsid w:val="000E66EE"/>
    <w:rsid w:val="000E72CB"/>
    <w:rsid w:val="000F6FB3"/>
    <w:rsid w:val="00102E61"/>
    <w:rsid w:val="00104F4E"/>
    <w:rsid w:val="001116C8"/>
    <w:rsid w:val="00140FB6"/>
    <w:rsid w:val="00152C3E"/>
    <w:rsid w:val="0015389D"/>
    <w:rsid w:val="00170BDF"/>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26366"/>
    <w:rsid w:val="00230D96"/>
    <w:rsid w:val="00240FE7"/>
    <w:rsid w:val="00247D06"/>
    <w:rsid w:val="0025027E"/>
    <w:rsid w:val="0025522E"/>
    <w:rsid w:val="00255238"/>
    <w:rsid w:val="002670DA"/>
    <w:rsid w:val="00271CC5"/>
    <w:rsid w:val="00271E23"/>
    <w:rsid w:val="002877D1"/>
    <w:rsid w:val="0029542D"/>
    <w:rsid w:val="002968A4"/>
    <w:rsid w:val="002A3CCB"/>
    <w:rsid w:val="002B1F1F"/>
    <w:rsid w:val="002B3D79"/>
    <w:rsid w:val="002B7464"/>
    <w:rsid w:val="002B7728"/>
    <w:rsid w:val="002B795A"/>
    <w:rsid w:val="002C24C7"/>
    <w:rsid w:val="002E103E"/>
    <w:rsid w:val="002E16BF"/>
    <w:rsid w:val="002E327B"/>
    <w:rsid w:val="002E6C49"/>
    <w:rsid w:val="002F307F"/>
    <w:rsid w:val="003008A4"/>
    <w:rsid w:val="00304F61"/>
    <w:rsid w:val="003113E7"/>
    <w:rsid w:val="00316B07"/>
    <w:rsid w:val="00331D67"/>
    <w:rsid w:val="00332B9E"/>
    <w:rsid w:val="00335AB6"/>
    <w:rsid w:val="00341DAA"/>
    <w:rsid w:val="003554F5"/>
    <w:rsid w:val="003570CA"/>
    <w:rsid w:val="003577BE"/>
    <w:rsid w:val="00360112"/>
    <w:rsid w:val="00360B98"/>
    <w:rsid w:val="0036119F"/>
    <w:rsid w:val="00363574"/>
    <w:rsid w:val="0038017E"/>
    <w:rsid w:val="003B08C3"/>
    <w:rsid w:val="003B3239"/>
    <w:rsid w:val="003B44C1"/>
    <w:rsid w:val="003D6E03"/>
    <w:rsid w:val="003E4C65"/>
    <w:rsid w:val="003E782F"/>
    <w:rsid w:val="003F5054"/>
    <w:rsid w:val="003F5BB3"/>
    <w:rsid w:val="003F608E"/>
    <w:rsid w:val="0040539B"/>
    <w:rsid w:val="00424C64"/>
    <w:rsid w:val="00426126"/>
    <w:rsid w:val="004266C8"/>
    <w:rsid w:val="00430D6D"/>
    <w:rsid w:val="00431033"/>
    <w:rsid w:val="00443159"/>
    <w:rsid w:val="00447E89"/>
    <w:rsid w:val="00462C10"/>
    <w:rsid w:val="0046347E"/>
    <w:rsid w:val="00463E59"/>
    <w:rsid w:val="00465233"/>
    <w:rsid w:val="004653A9"/>
    <w:rsid w:val="00466C54"/>
    <w:rsid w:val="00471CF4"/>
    <w:rsid w:val="004738A7"/>
    <w:rsid w:val="00476EF5"/>
    <w:rsid w:val="004A1AA4"/>
    <w:rsid w:val="004A2B34"/>
    <w:rsid w:val="004A3698"/>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2E52"/>
    <w:rsid w:val="005A6BCD"/>
    <w:rsid w:val="005B0A0E"/>
    <w:rsid w:val="005B1E3C"/>
    <w:rsid w:val="005B2009"/>
    <w:rsid w:val="005B32E9"/>
    <w:rsid w:val="005B32EF"/>
    <w:rsid w:val="005B5980"/>
    <w:rsid w:val="005D095F"/>
    <w:rsid w:val="005D2D0C"/>
    <w:rsid w:val="005E219A"/>
    <w:rsid w:val="005E298C"/>
    <w:rsid w:val="005F410E"/>
    <w:rsid w:val="00600BB0"/>
    <w:rsid w:val="0060147A"/>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488C"/>
    <w:rsid w:val="006B7AC6"/>
    <w:rsid w:val="006C443E"/>
    <w:rsid w:val="006D6D1F"/>
    <w:rsid w:val="006E4992"/>
    <w:rsid w:val="006F1782"/>
    <w:rsid w:val="006F48E4"/>
    <w:rsid w:val="006F491F"/>
    <w:rsid w:val="007021A8"/>
    <w:rsid w:val="00704E58"/>
    <w:rsid w:val="007056FD"/>
    <w:rsid w:val="00710DDD"/>
    <w:rsid w:val="00712354"/>
    <w:rsid w:val="00712ADD"/>
    <w:rsid w:val="00714AEE"/>
    <w:rsid w:val="007161B5"/>
    <w:rsid w:val="00720DB1"/>
    <w:rsid w:val="00727AF3"/>
    <w:rsid w:val="00747E4F"/>
    <w:rsid w:val="007562D4"/>
    <w:rsid w:val="00763894"/>
    <w:rsid w:val="007769C0"/>
    <w:rsid w:val="00777A9B"/>
    <w:rsid w:val="007834D8"/>
    <w:rsid w:val="00796FB5"/>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5CCC"/>
    <w:rsid w:val="00877458"/>
    <w:rsid w:val="0089364A"/>
    <w:rsid w:val="0089392C"/>
    <w:rsid w:val="008A3C06"/>
    <w:rsid w:val="008B0DB4"/>
    <w:rsid w:val="008B45E2"/>
    <w:rsid w:val="008B6480"/>
    <w:rsid w:val="008C22D8"/>
    <w:rsid w:val="008C31BA"/>
    <w:rsid w:val="008C3494"/>
    <w:rsid w:val="008C4403"/>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446C"/>
    <w:rsid w:val="00974EE7"/>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3730"/>
    <w:rsid w:val="00A04512"/>
    <w:rsid w:val="00A149CE"/>
    <w:rsid w:val="00A34C07"/>
    <w:rsid w:val="00A43240"/>
    <w:rsid w:val="00A52233"/>
    <w:rsid w:val="00A67710"/>
    <w:rsid w:val="00A70CEB"/>
    <w:rsid w:val="00A715C2"/>
    <w:rsid w:val="00A7377F"/>
    <w:rsid w:val="00A75B89"/>
    <w:rsid w:val="00A83FB1"/>
    <w:rsid w:val="00A86209"/>
    <w:rsid w:val="00A86362"/>
    <w:rsid w:val="00A90132"/>
    <w:rsid w:val="00A943CC"/>
    <w:rsid w:val="00A94C02"/>
    <w:rsid w:val="00AA12FD"/>
    <w:rsid w:val="00AA1CCD"/>
    <w:rsid w:val="00AA5FC6"/>
    <w:rsid w:val="00AB1E2E"/>
    <w:rsid w:val="00AB7D14"/>
    <w:rsid w:val="00AE6758"/>
    <w:rsid w:val="00B04F1B"/>
    <w:rsid w:val="00B07508"/>
    <w:rsid w:val="00B12ACE"/>
    <w:rsid w:val="00B13766"/>
    <w:rsid w:val="00B20BBD"/>
    <w:rsid w:val="00B27DDA"/>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3215"/>
    <w:rsid w:val="00BF4886"/>
    <w:rsid w:val="00C05BAF"/>
    <w:rsid w:val="00C0735D"/>
    <w:rsid w:val="00C13AEF"/>
    <w:rsid w:val="00C524D5"/>
    <w:rsid w:val="00C535DC"/>
    <w:rsid w:val="00C568E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D0D7F"/>
    <w:rsid w:val="00CD314C"/>
    <w:rsid w:val="00CE393D"/>
    <w:rsid w:val="00CF1668"/>
    <w:rsid w:val="00CF34AD"/>
    <w:rsid w:val="00CF3D4E"/>
    <w:rsid w:val="00CF716A"/>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84E16"/>
    <w:rsid w:val="00D97B6A"/>
    <w:rsid w:val="00DA7BC8"/>
    <w:rsid w:val="00DD28FC"/>
    <w:rsid w:val="00E04DDD"/>
    <w:rsid w:val="00E06CB2"/>
    <w:rsid w:val="00E15AA4"/>
    <w:rsid w:val="00E200CC"/>
    <w:rsid w:val="00E209F5"/>
    <w:rsid w:val="00E21CD6"/>
    <w:rsid w:val="00E22A8D"/>
    <w:rsid w:val="00E256AF"/>
    <w:rsid w:val="00E3144F"/>
    <w:rsid w:val="00E44279"/>
    <w:rsid w:val="00E44302"/>
    <w:rsid w:val="00E5044E"/>
    <w:rsid w:val="00E63787"/>
    <w:rsid w:val="00E7123B"/>
    <w:rsid w:val="00E7344D"/>
    <w:rsid w:val="00E752AC"/>
    <w:rsid w:val="00E81304"/>
    <w:rsid w:val="00E82A44"/>
    <w:rsid w:val="00E84E82"/>
    <w:rsid w:val="00E8551B"/>
    <w:rsid w:val="00EA3BD4"/>
    <w:rsid w:val="00EA7B99"/>
    <w:rsid w:val="00EB149D"/>
    <w:rsid w:val="00EB36B9"/>
    <w:rsid w:val="00EC092C"/>
    <w:rsid w:val="00ED1B74"/>
    <w:rsid w:val="00ED3B9C"/>
    <w:rsid w:val="00EE1D10"/>
    <w:rsid w:val="00EE7450"/>
    <w:rsid w:val="00F014E3"/>
    <w:rsid w:val="00F01B25"/>
    <w:rsid w:val="00F033F1"/>
    <w:rsid w:val="00F05943"/>
    <w:rsid w:val="00F12BE1"/>
    <w:rsid w:val="00F14097"/>
    <w:rsid w:val="00F22878"/>
    <w:rsid w:val="00F26352"/>
    <w:rsid w:val="00F36BF4"/>
    <w:rsid w:val="00F4773F"/>
    <w:rsid w:val="00F57B44"/>
    <w:rsid w:val="00F66556"/>
    <w:rsid w:val="00F7228C"/>
    <w:rsid w:val="00F75DD3"/>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table" w:customStyle="1" w:styleId="TableGrid1">
    <w:name w:val="Table Grid1"/>
    <w:basedOn w:val="TableNormal"/>
    <w:next w:val="TableGrid"/>
    <w:uiPriority w:val="39"/>
    <w:rsid w:val="00443159"/>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f3af857-7cc6-460e-b0fe-3f29ea46db4b"/>
  </ds:schemaRefs>
</ds:datastoreItem>
</file>

<file path=customXml/itemProps2.xml><?xml version="1.0" encoding="utf-8"?>
<ds:datastoreItem xmlns:ds="http://schemas.openxmlformats.org/officeDocument/2006/customXml" ds:itemID="{6BC13FEC-6334-4EBE-AE76-92CF65B8B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21</Pages>
  <Words>4161</Words>
  <Characters>23722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27828</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Jonathan Clarke</cp:lastModifiedBy>
  <cp:revision>25</cp:revision>
  <cp:lastPrinted>2017-01-09T08:51:00Z</cp:lastPrinted>
  <dcterms:created xsi:type="dcterms:W3CDTF">2025-09-30T11:19:00Z</dcterms:created>
  <dcterms:modified xsi:type="dcterms:W3CDTF">2026-07-09T14:39:00Z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